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8BC" w:rsidRDefault="000068BC" w:rsidP="000068BC">
      <w:pPr>
        <w:pStyle w:val="a5"/>
        <w:jc w:val="center"/>
        <w:rPr>
          <w:rFonts w:ascii="Times New Roman" w:hAnsi="Times New Roman"/>
        </w:rPr>
      </w:pPr>
      <w:r w:rsidRPr="00033F8F">
        <w:rPr>
          <w:rFonts w:ascii="Times New Roman" w:hAnsi="Times New Roman"/>
        </w:rPr>
        <w:t>МУНИЦИП</w:t>
      </w:r>
      <w:r>
        <w:rPr>
          <w:rFonts w:ascii="Times New Roman" w:hAnsi="Times New Roman"/>
        </w:rPr>
        <w:t>АЛЬНОЕ</w:t>
      </w:r>
      <w:r w:rsidR="001621E6">
        <w:rPr>
          <w:rFonts w:ascii="Times New Roman" w:hAnsi="Times New Roman"/>
        </w:rPr>
        <w:t xml:space="preserve"> БЮДЖЕТНОЕ</w:t>
      </w:r>
      <w:r w:rsidRPr="00033F8F">
        <w:rPr>
          <w:rFonts w:ascii="Times New Roman" w:hAnsi="Times New Roman"/>
        </w:rPr>
        <w:t xml:space="preserve"> </w:t>
      </w:r>
      <w:r w:rsidR="001714EC">
        <w:rPr>
          <w:rFonts w:ascii="Times New Roman" w:hAnsi="Times New Roman"/>
        </w:rPr>
        <w:t xml:space="preserve">ДОШКОЛЬНОЕ </w:t>
      </w:r>
      <w:r w:rsidR="001621E6">
        <w:rPr>
          <w:rFonts w:ascii="Times New Roman" w:hAnsi="Times New Roman"/>
        </w:rPr>
        <w:t xml:space="preserve">ОБРАЗОВАТЕЛЬНОЕ </w:t>
      </w:r>
      <w:r w:rsidRPr="00033F8F">
        <w:rPr>
          <w:rFonts w:ascii="Times New Roman" w:hAnsi="Times New Roman"/>
        </w:rPr>
        <w:t>УЧРЕЖДЕНИЕ</w:t>
      </w:r>
    </w:p>
    <w:p w:rsidR="001621E6" w:rsidRPr="00033F8F" w:rsidRDefault="001621E6" w:rsidP="000068BC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«ЗЫРЯНСКИЙ ДЕТСКИЙ САД» ЗЫРЯНСКОГО РАЙОНА</w:t>
      </w:r>
    </w:p>
    <w:p w:rsidR="000068BC" w:rsidRDefault="000068BC" w:rsidP="000068BC">
      <w:pPr>
        <w:pStyle w:val="a5"/>
        <w:tabs>
          <w:tab w:val="left" w:pos="58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13"/>
        <w:tblpPr w:leftFromText="180" w:rightFromText="180" w:vertAnchor="text" w:horzAnchor="margin" w:tblpXSpec="center" w:tblpY="131"/>
        <w:tblW w:w="10456" w:type="dxa"/>
        <w:tblLook w:val="04A0" w:firstRow="1" w:lastRow="0" w:firstColumn="1" w:lastColumn="0" w:noHBand="0" w:noVBand="1"/>
      </w:tblPr>
      <w:tblGrid>
        <w:gridCol w:w="4672"/>
        <w:gridCol w:w="5784"/>
      </w:tblGrid>
      <w:tr w:rsidR="00AA1F95" w:rsidTr="00AA1F95">
        <w:tc>
          <w:tcPr>
            <w:tcW w:w="4672" w:type="dxa"/>
          </w:tcPr>
          <w:p w:rsidR="00AA1F95" w:rsidRPr="00221676" w:rsidRDefault="00AA1F95" w:rsidP="00AA1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AA1F95" w:rsidRPr="001D5524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63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10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26310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4" w:type="dxa"/>
          </w:tcPr>
          <w:p w:rsidR="00AA1F95" w:rsidRPr="00221676" w:rsidRDefault="00AA1F95" w:rsidP="00AA1F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____________Язовских Е.В.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52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40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52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631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E1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A1F95" w:rsidRDefault="00E10402" w:rsidP="00E378FF">
      <w:pPr>
        <w:pStyle w:val="a5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1139190</wp:posOffset>
            </wp:positionV>
            <wp:extent cx="2724150" cy="1101461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10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78FF">
        <w:rPr>
          <w:rFonts w:ascii="Times New Roman" w:hAnsi="Times New Roman"/>
          <w:sz w:val="24"/>
          <w:szCs w:val="24"/>
        </w:rPr>
        <w:t xml:space="preserve">       </w:t>
      </w:r>
    </w:p>
    <w:p w:rsidR="00E378FF" w:rsidRDefault="00E378FF" w:rsidP="00E378FF">
      <w:pPr>
        <w:pStyle w:val="a5"/>
        <w:rPr>
          <w:rFonts w:ascii="Times New Roman" w:hAnsi="Times New Roman"/>
          <w:sz w:val="24"/>
          <w:szCs w:val="24"/>
        </w:rPr>
      </w:pPr>
    </w:p>
    <w:p w:rsidR="008348D8" w:rsidRDefault="008348D8" w:rsidP="008348D8">
      <w:pPr>
        <w:rPr>
          <w:rFonts w:ascii="Times New Roman" w:hAnsi="Times New Roman" w:cs="Times New Roman"/>
          <w:b/>
          <w:sz w:val="28"/>
          <w:szCs w:val="28"/>
        </w:rPr>
      </w:pPr>
    </w:p>
    <w:p w:rsidR="00414062" w:rsidRPr="007319A8" w:rsidRDefault="00414062" w:rsidP="008348D8">
      <w:pPr>
        <w:rPr>
          <w:rFonts w:ascii="Times New Roman" w:hAnsi="Times New Roman" w:cs="Times New Roman"/>
          <w:b/>
          <w:sz w:val="28"/>
          <w:szCs w:val="28"/>
        </w:rPr>
      </w:pPr>
    </w:p>
    <w:p w:rsidR="00E10402" w:rsidRDefault="00E10402" w:rsidP="00AA1F95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E10402" w:rsidRDefault="00E10402" w:rsidP="00AA1F95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AA1F95" w:rsidRDefault="008348D8" w:rsidP="00AA1F95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AA1F95">
        <w:rPr>
          <w:rFonts w:ascii="Times New Roman" w:hAnsi="Times New Roman"/>
          <w:b/>
          <w:sz w:val="36"/>
          <w:szCs w:val="36"/>
        </w:rPr>
        <w:t xml:space="preserve">Дополнительная образовательная </w:t>
      </w:r>
      <w:r w:rsidR="001621E6" w:rsidRPr="00AA1F95">
        <w:rPr>
          <w:rFonts w:ascii="Times New Roman" w:hAnsi="Times New Roman"/>
          <w:b/>
          <w:sz w:val="36"/>
          <w:szCs w:val="36"/>
        </w:rPr>
        <w:t>п</w:t>
      </w:r>
      <w:r w:rsidRPr="00AA1F95">
        <w:rPr>
          <w:rFonts w:ascii="Times New Roman" w:hAnsi="Times New Roman"/>
          <w:b/>
          <w:sz w:val="36"/>
          <w:szCs w:val="36"/>
        </w:rPr>
        <w:t>рограмма</w:t>
      </w:r>
      <w:r w:rsidR="001621E6" w:rsidRPr="00AA1F95">
        <w:rPr>
          <w:rFonts w:ascii="Times New Roman" w:hAnsi="Times New Roman"/>
          <w:b/>
          <w:sz w:val="36"/>
          <w:szCs w:val="36"/>
        </w:rPr>
        <w:t xml:space="preserve"> </w:t>
      </w:r>
    </w:p>
    <w:p w:rsidR="008348D8" w:rsidRPr="00AA1F95" w:rsidRDefault="001621E6" w:rsidP="001621E6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AA1F95">
        <w:rPr>
          <w:rFonts w:ascii="Times New Roman" w:hAnsi="Times New Roman"/>
          <w:b/>
          <w:sz w:val="36"/>
          <w:szCs w:val="36"/>
        </w:rPr>
        <w:t xml:space="preserve">МБДОУ «Зырянский детский сад» Зырянского района </w:t>
      </w:r>
      <w:r w:rsidR="008348D8" w:rsidRPr="00AA1F95">
        <w:rPr>
          <w:rFonts w:ascii="Times New Roman" w:hAnsi="Times New Roman"/>
          <w:b/>
          <w:sz w:val="36"/>
          <w:szCs w:val="36"/>
        </w:rPr>
        <w:t>технической направленности</w:t>
      </w:r>
    </w:p>
    <w:p w:rsidR="008348D8" w:rsidRPr="00414062" w:rsidRDefault="008E32FC" w:rsidP="008348D8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  <w:r w:rsidRPr="00414062">
        <w:rPr>
          <w:rFonts w:ascii="Times New Roman" w:hAnsi="Times New Roman"/>
          <w:b/>
          <w:sz w:val="56"/>
          <w:szCs w:val="56"/>
        </w:rPr>
        <w:t>«</w:t>
      </w:r>
      <w:proofErr w:type="spellStart"/>
      <w:r w:rsidR="001714EC" w:rsidRPr="00414062">
        <w:rPr>
          <w:rFonts w:ascii="Times New Roman" w:hAnsi="Times New Roman"/>
          <w:b/>
          <w:sz w:val="56"/>
          <w:szCs w:val="56"/>
        </w:rPr>
        <w:t>Технознайка</w:t>
      </w:r>
      <w:proofErr w:type="spellEnd"/>
      <w:r w:rsidR="008348D8" w:rsidRPr="00414062">
        <w:rPr>
          <w:rFonts w:ascii="Times New Roman" w:hAnsi="Times New Roman"/>
          <w:b/>
          <w:sz w:val="56"/>
          <w:szCs w:val="56"/>
        </w:rPr>
        <w:t>»</w:t>
      </w:r>
    </w:p>
    <w:p w:rsidR="008348D8" w:rsidRDefault="008348D8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621E6" w:rsidRDefault="001621E6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621E6" w:rsidRDefault="001621E6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8348D8" w:rsidRDefault="008348D8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8348D8" w:rsidRDefault="008E32FC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1621E6">
        <w:rPr>
          <w:rFonts w:ascii="Times New Roman" w:hAnsi="Times New Roman"/>
          <w:sz w:val="28"/>
          <w:szCs w:val="28"/>
        </w:rPr>
        <w:t>стартовый</w:t>
      </w:r>
    </w:p>
    <w:p w:rsidR="008348D8" w:rsidRDefault="008E32FC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</w:t>
      </w:r>
      <w:r w:rsidR="008348D8">
        <w:rPr>
          <w:rFonts w:ascii="Times New Roman" w:hAnsi="Times New Roman"/>
          <w:sz w:val="28"/>
          <w:szCs w:val="28"/>
        </w:rPr>
        <w:t xml:space="preserve"> один год (</w:t>
      </w:r>
      <w:r w:rsidR="001E7BDF">
        <w:rPr>
          <w:rFonts w:ascii="Times New Roman" w:hAnsi="Times New Roman"/>
          <w:sz w:val="28"/>
          <w:szCs w:val="28"/>
        </w:rPr>
        <w:t>36</w:t>
      </w:r>
      <w:r w:rsidR="008348D8">
        <w:rPr>
          <w:rFonts w:ascii="Times New Roman" w:hAnsi="Times New Roman"/>
          <w:sz w:val="28"/>
          <w:szCs w:val="28"/>
        </w:rPr>
        <w:t xml:space="preserve"> час</w:t>
      </w:r>
      <w:r w:rsidR="001E7BDF">
        <w:rPr>
          <w:rFonts w:ascii="Times New Roman" w:hAnsi="Times New Roman"/>
          <w:sz w:val="28"/>
          <w:szCs w:val="28"/>
        </w:rPr>
        <w:t>ов</w:t>
      </w:r>
      <w:r w:rsidR="008348D8">
        <w:rPr>
          <w:rFonts w:ascii="Times New Roman" w:hAnsi="Times New Roman"/>
          <w:sz w:val="28"/>
          <w:szCs w:val="28"/>
        </w:rPr>
        <w:t>)</w:t>
      </w:r>
    </w:p>
    <w:p w:rsidR="008348D8" w:rsidRDefault="00105288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</w:t>
      </w:r>
      <w:proofErr w:type="gramStart"/>
      <w:r>
        <w:rPr>
          <w:rFonts w:ascii="Times New Roman" w:hAnsi="Times New Roman"/>
          <w:sz w:val="28"/>
          <w:szCs w:val="28"/>
        </w:rPr>
        <w:t xml:space="preserve">категория:  </w:t>
      </w:r>
      <w:r w:rsidR="001714EC">
        <w:rPr>
          <w:rFonts w:ascii="Times New Roman" w:hAnsi="Times New Roman"/>
          <w:sz w:val="28"/>
          <w:szCs w:val="28"/>
        </w:rPr>
        <w:t>6</w:t>
      </w:r>
      <w:proofErr w:type="gramEnd"/>
      <w:r w:rsidR="001714EC">
        <w:rPr>
          <w:rFonts w:ascii="Times New Roman" w:hAnsi="Times New Roman"/>
          <w:sz w:val="28"/>
          <w:szCs w:val="28"/>
        </w:rPr>
        <w:t>-7</w:t>
      </w:r>
      <w:r w:rsidR="008348D8">
        <w:rPr>
          <w:rFonts w:ascii="Times New Roman" w:hAnsi="Times New Roman"/>
          <w:sz w:val="28"/>
          <w:szCs w:val="28"/>
        </w:rPr>
        <w:t xml:space="preserve"> лет</w:t>
      </w: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программы: модифицированная</w:t>
      </w: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414062">
      <w:pPr>
        <w:pStyle w:val="a5"/>
        <w:ind w:left="4956"/>
        <w:rPr>
          <w:rFonts w:ascii="Times New Roman" w:hAnsi="Times New Roman"/>
          <w:sz w:val="28"/>
          <w:szCs w:val="28"/>
        </w:rPr>
      </w:pPr>
      <w:r w:rsidRPr="009E6867">
        <w:rPr>
          <w:rFonts w:ascii="Times New Roman" w:hAnsi="Times New Roman"/>
          <w:sz w:val="28"/>
          <w:szCs w:val="28"/>
        </w:rPr>
        <w:t xml:space="preserve">Составитель: </w:t>
      </w:r>
    </w:p>
    <w:p w:rsidR="001621E6" w:rsidRPr="009E6867" w:rsidRDefault="001621E6" w:rsidP="00414062">
      <w:pPr>
        <w:pStyle w:val="a5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Уланова О.А., </w:t>
      </w:r>
      <w:r w:rsidR="00526310">
        <w:rPr>
          <w:rFonts w:ascii="Times New Roman" w:hAnsi="Times New Roman"/>
          <w:sz w:val="28"/>
          <w:szCs w:val="28"/>
        </w:rPr>
        <w:t>заместитель заведующего МБДОУ</w:t>
      </w:r>
    </w:p>
    <w:p w:rsidR="008348D8" w:rsidRDefault="008348D8" w:rsidP="00414062">
      <w:pPr>
        <w:rPr>
          <w:sz w:val="28"/>
          <w:szCs w:val="28"/>
        </w:rPr>
      </w:pPr>
    </w:p>
    <w:p w:rsidR="00E10402" w:rsidRDefault="00E10402" w:rsidP="00414062">
      <w:pPr>
        <w:rPr>
          <w:sz w:val="28"/>
          <w:szCs w:val="28"/>
        </w:rPr>
      </w:pPr>
      <w:bookmarkStart w:id="0" w:name="_GoBack"/>
      <w:bookmarkEnd w:id="0"/>
    </w:p>
    <w:p w:rsidR="00E10402" w:rsidRDefault="00E10402" w:rsidP="00414062">
      <w:pPr>
        <w:rPr>
          <w:sz w:val="28"/>
          <w:szCs w:val="28"/>
        </w:rPr>
      </w:pPr>
    </w:p>
    <w:p w:rsidR="00D84F14" w:rsidRDefault="00D84F14" w:rsidP="00E10402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Зырянское, 202</w:t>
      </w:r>
      <w:r w:rsidR="00E10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2280D" w:rsidRPr="00D84F14" w:rsidRDefault="0042280D" w:rsidP="00D84F14">
      <w:pPr>
        <w:jc w:val="center"/>
        <w:rPr>
          <w:sz w:val="28"/>
          <w:szCs w:val="28"/>
        </w:rPr>
      </w:pPr>
      <w:r w:rsidRPr="0042280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2280D" w:rsidRPr="0042280D" w:rsidRDefault="0042280D" w:rsidP="00422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1. Комплекс основных характеристик образования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1.1. 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1.2. Направленность и вид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Новизна, актуальность и педагогическая целесообразность          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 Отличительные особенности программы от уже существующих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2280D">
        <w:rPr>
          <w:rFonts w:ascii="Times New Roman" w:hAnsi="Times New Roman" w:cs="Times New Roman"/>
          <w:sz w:val="28"/>
          <w:szCs w:val="28"/>
        </w:rPr>
        <w:tab/>
        <w:t>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1.4.1. Адресат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2.Уровень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программы, объем и сроки реализации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2280D">
        <w:rPr>
          <w:rFonts w:ascii="Times New Roman" w:hAnsi="Times New Roman" w:cs="Times New Roman"/>
          <w:sz w:val="28"/>
          <w:szCs w:val="28"/>
        </w:rPr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1.4.3. Формы обучения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1.4.4. Режим занятий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ab/>
        <w:t>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1.4.5. Особенности организации образовательного процесс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1.5. Цель и задачи дополнительной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42280D">
        <w:rPr>
          <w:rFonts w:ascii="Times New Roman" w:hAnsi="Times New Roman" w:cs="Times New Roman"/>
          <w:sz w:val="28"/>
          <w:szCs w:val="28"/>
        </w:rPr>
        <w:tab/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 Содержание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1.6.1. Учебный план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1.6.2. Содержание учебного плана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>8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1.7. Планируемые результаты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>9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2. Комплекс организационно – педагогических условий</w:t>
      </w:r>
      <w:r>
        <w:rPr>
          <w:rFonts w:ascii="Times New Roman" w:hAnsi="Times New Roman" w:cs="Times New Roman"/>
          <w:sz w:val="28"/>
          <w:szCs w:val="28"/>
        </w:rPr>
        <w:t>……………. 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2.1. Календарный учебный график программы (Приложение №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………. 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2.2. Формы подведения итогов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 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 Методические материалы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   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2.3.1. Особенности организации образовательного процесса …………</w:t>
      </w:r>
      <w:r>
        <w:rPr>
          <w:rFonts w:ascii="Times New Roman" w:hAnsi="Times New Roman" w:cs="Times New Roman"/>
          <w:sz w:val="28"/>
          <w:szCs w:val="28"/>
        </w:rPr>
        <w:t>……  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2.3.2. Методы обучения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...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. . . . . . . . . . . . . . . . . . . . . . . 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2.3.3. Формы организации образовательного процесса . . . . . . . . . . . .. ……...12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2.3.4. Формы организации учебного процесса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……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2.3.5. Педагогические технологии 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.. . . . .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2.3.6. Алгоритм учебного занятия . . . 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 .12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2.3.7.  Дидактические материалы . . . . . . . . . . . . . . . . . . . . . . . . . . . . . . . . . …. 13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2.4. Условия реализации программы.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…... 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2.5. Нормативно - правовая документация . . . . . . . . . . . . . . . . . . . . . . . . ……14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3.Литература и источники информации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…… 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3.1. Литература для педагога . . . . . . 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 . …  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3.2.  Интернет ресурсы...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………………………………………….. . . . . .15 </w:t>
      </w:r>
    </w:p>
    <w:p w:rsidR="00D4070E" w:rsidRPr="0042280D" w:rsidRDefault="00D4070E" w:rsidP="00E61E68">
      <w:pPr>
        <w:spacing w:after="0" w:line="240" w:lineRule="auto"/>
        <w:rPr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354413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4AE" w:rsidRPr="00735BB9" w:rsidRDefault="000C14AE" w:rsidP="00B12462">
      <w:pPr>
        <w:pStyle w:val="1"/>
      </w:pPr>
      <w:bookmarkStart w:id="1" w:name="_Toc18874116"/>
      <w:r w:rsidRPr="00735BB9">
        <w:lastRenderedPageBreak/>
        <w:t>Раздел 1. Комплекс основных характеристик образования</w:t>
      </w:r>
      <w:bookmarkEnd w:id="1"/>
    </w:p>
    <w:p w:rsidR="000C14AE" w:rsidRPr="00B12462" w:rsidRDefault="000C14AE" w:rsidP="00B124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93E1B" w:rsidRDefault="00306BBE" w:rsidP="00E61E68">
      <w:pPr>
        <w:pStyle w:val="2"/>
        <w:numPr>
          <w:ilvl w:val="1"/>
          <w:numId w:val="32"/>
        </w:numPr>
        <w:jc w:val="left"/>
      </w:pPr>
      <w:bookmarkStart w:id="2" w:name="_Toc18874117"/>
      <w:r w:rsidRPr="00735BB9">
        <w:t>Пояснительная записка</w:t>
      </w:r>
      <w:bookmarkEnd w:id="2"/>
    </w:p>
    <w:p w:rsidR="0099371D" w:rsidRPr="00B12462" w:rsidRDefault="0099371D" w:rsidP="00B12462">
      <w:pPr>
        <w:pStyle w:val="a5"/>
        <w:ind w:left="3045"/>
        <w:jc w:val="both"/>
        <w:rPr>
          <w:rFonts w:ascii="Times New Roman" w:hAnsi="Times New Roman" w:cs="Times New Roman"/>
          <w:sz w:val="28"/>
          <w:szCs w:val="28"/>
        </w:rPr>
      </w:pPr>
    </w:p>
    <w:p w:rsidR="00634EB5" w:rsidRPr="00634EB5" w:rsidRDefault="00634EB5" w:rsidP="00B124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>Данная программа разработана на основе дидактических, методических материалов и компьютерных программ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05288">
        <w:rPr>
          <w:rFonts w:ascii="Times New Roman" w:eastAsiaTheme="minorEastAsia" w:hAnsi="Times New Roman" w:cs="Times New Roman"/>
          <w:sz w:val="28"/>
          <w:lang w:eastAsia="ru-RU"/>
        </w:rPr>
        <w:t xml:space="preserve">по обучению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детей дошкольного возраста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основам </w:t>
      </w:r>
      <w:r w:rsidRPr="00634EB5">
        <w:rPr>
          <w:rFonts w:ascii="Times New Roman" w:eastAsiaTheme="minorEastAsia" w:hAnsi="Times New Roman" w:cs="Times New Roman"/>
          <w:sz w:val="28"/>
          <w:lang w:val="en-US" w:eastAsia="ru-RU"/>
        </w:rPr>
        <w:t>LEGO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>-конструирования и робототехники. П</w:t>
      </w:r>
      <w:r w:rsidR="00D30C9E">
        <w:rPr>
          <w:rFonts w:ascii="Times New Roman" w:eastAsiaTheme="minorEastAsia" w:hAnsi="Times New Roman" w:cs="Times New Roman"/>
          <w:sz w:val="28"/>
          <w:lang w:eastAsia="ru-RU"/>
        </w:rPr>
        <w:t>рограмма курса рассчитана на 1 год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(36 часов), для детей 6-7 лет.</w:t>
      </w:r>
    </w:p>
    <w:p w:rsidR="0099371D" w:rsidRDefault="00634EB5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Дополнительная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«Зырянский детский сад» Зырянского района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технической направленности «</w:t>
      </w:r>
      <w:proofErr w:type="spellStart"/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Технознайка</w:t>
      </w:r>
      <w:proofErr w:type="spellEnd"/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(далее - Программа) поможет поддержать детскую инициативу в освоении интересного увлекательного мира технического прогресса. </w:t>
      </w:r>
    </w:p>
    <w:p w:rsidR="00894689" w:rsidRPr="00634EB5" w:rsidRDefault="0089468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D811EA" w:rsidRDefault="00D811EA" w:rsidP="00E61E68">
      <w:pPr>
        <w:pStyle w:val="3"/>
        <w:numPr>
          <w:ilvl w:val="1"/>
          <w:numId w:val="32"/>
        </w:numPr>
        <w:jc w:val="left"/>
      </w:pPr>
      <w:bookmarkStart w:id="3" w:name="_Toc18874118"/>
      <w:r w:rsidRPr="00735BB9">
        <w:t>Направленность и вид программы</w:t>
      </w:r>
      <w:bookmarkEnd w:id="3"/>
    </w:p>
    <w:p w:rsidR="0099371D" w:rsidRPr="00B17339" w:rsidRDefault="0099371D" w:rsidP="00B17339">
      <w:pPr>
        <w:pStyle w:val="a6"/>
        <w:spacing w:after="0" w:line="240" w:lineRule="auto"/>
        <w:ind w:left="5370"/>
        <w:rPr>
          <w:rFonts w:ascii="Times New Roman" w:hAnsi="Times New Roman" w:cs="Times New Roman"/>
          <w:sz w:val="28"/>
          <w:szCs w:val="28"/>
        </w:rPr>
      </w:pPr>
    </w:p>
    <w:p w:rsidR="003F3F8F" w:rsidRDefault="003F3F8F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F3F8F">
        <w:rPr>
          <w:rFonts w:ascii="Times New Roman" w:eastAsia="Times New Roman" w:hAnsi="Times New Roman" w:cs="Times New Roman"/>
          <w:sz w:val="28"/>
          <w:szCs w:val="32"/>
          <w:lang w:eastAsia="ru-RU"/>
        </w:rPr>
        <w:t>Направленность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Программы 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заключается в популяризации и развитии технического творчества у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воспитанников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>детей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B17339" w:rsidRPr="003F3F8F" w:rsidRDefault="00B1733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E61E68" w:rsidRDefault="00D811EA" w:rsidP="00E61E68">
      <w:pPr>
        <w:pStyle w:val="3"/>
        <w:numPr>
          <w:ilvl w:val="1"/>
          <w:numId w:val="32"/>
        </w:numPr>
        <w:jc w:val="left"/>
      </w:pPr>
      <w:bookmarkStart w:id="4" w:name="_Toc18874119"/>
      <w:r w:rsidRPr="00735BB9">
        <w:t xml:space="preserve">Новизна, актуальность и педагогическая целесообразность </w:t>
      </w:r>
      <w:r w:rsidR="00E61E68">
        <w:t xml:space="preserve">  </w:t>
      </w:r>
    </w:p>
    <w:p w:rsidR="00D811EA" w:rsidRDefault="00D811EA" w:rsidP="00E61E68">
      <w:pPr>
        <w:pStyle w:val="3"/>
        <w:ind w:left="720"/>
        <w:jc w:val="left"/>
      </w:pPr>
      <w:r w:rsidRPr="00735BB9">
        <w:t>программы</w:t>
      </w:r>
      <w:bookmarkEnd w:id="4"/>
    </w:p>
    <w:p w:rsidR="00B17339" w:rsidRDefault="00B17339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с образовательными конструкторами LEGO позволяет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 Ценность, новизна программы состоит в том, что в ней уделяется большое внимание практической деятельности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освоение базовых понятий и представлений об программировании, а также применение полученных знаний физики, информатики и математики в инженерных проектах. 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</w:t>
      </w:r>
    </w:p>
    <w:p w:rsidR="00550C3B" w:rsidRPr="00550C3B" w:rsidRDefault="00550C3B" w:rsidP="00550C3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общество – стремительно развивающаяся система, для ориентирования в которой ребятам приходится обладать постоянно растущим кругом дисциплин и знаний. Данный курс помогает учащимся не только </w:t>
      </w: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познакомиться с вливающимся в нашу жизнь направлением робототехники, но и интегрироваться в современную систему.</w:t>
      </w: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Очень важным представляется </w:t>
      </w:r>
      <w:r w:rsidR="004947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конце занятия увидеть сделанную своими руками модель, которая выполняет поставленную ими же самими задачу.</w:t>
      </w:r>
    </w:p>
    <w:p w:rsidR="00550C3B" w:rsidRDefault="00550C3B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Педагогическая целесообразность 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технических способностей детей старшего дошкольного возраста.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Воспитанники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получают представление об особенностях составления программ управления, автоматизации механизмов, моделировании работы систем. Также педагогическая целесообразность данной программы заключается в том, что она отвечает потребностям общества и образовательным стандартам в формировании компетентной, творческой личности. Программа носит сбалансированный характер и направлена на развитие информационной культуры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Содержание программы определяется с учётом возрастных особенностей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широкими возможностями социализации в процессе общения.</w:t>
      </w:r>
    </w:p>
    <w:p w:rsidR="00787C49" w:rsidRPr="00550C3B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565A" w:rsidRPr="00735BB9" w:rsidRDefault="00E61E68" w:rsidP="00E61E68">
      <w:pPr>
        <w:pStyle w:val="3"/>
        <w:jc w:val="left"/>
      </w:pPr>
      <w:bookmarkStart w:id="5" w:name="_Toc18874120"/>
      <w:r>
        <w:t>1.4</w:t>
      </w:r>
      <w:r w:rsidR="0037565A" w:rsidRPr="00735BB9">
        <w:t>. Отличительные особенности программы от уже существующих</w:t>
      </w:r>
      <w:bookmarkEnd w:id="5"/>
    </w:p>
    <w:p w:rsidR="00787C49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0A5E" w:rsidRPr="00860A5E" w:rsidRDefault="00860A5E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анная программа разработана для обучения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 ДОУ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основам конструирования и моделирования роботов при помощи программируемых конструкторов </w:t>
      </w:r>
      <w:r w:rsidR="00690005" w:rsidRPr="00690005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690005" w:rsidRPr="00690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 предполагает минимальный уровень знаний операционной системы </w:t>
      </w:r>
      <w:proofErr w:type="spellStart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Windows</w:t>
      </w:r>
      <w:proofErr w:type="spellEnd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Курс робототехники является одним из интереснейших способов изучения компьютерных технологий и программирования. Во время занятий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воспитанники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</w:r>
    </w:p>
    <w:p w:rsidR="00860A5E" w:rsidRPr="00860A5E" w:rsidRDefault="00860A5E" w:rsidP="00C72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Образовательный процесс имеет ряд преимуществ:</w:t>
      </w:r>
    </w:p>
    <w:p w:rsidR="00860A5E" w:rsidRP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обучение организовано на добровольных началах всех сторон (дети, родители, педагоги);</w:t>
      </w:r>
    </w:p>
    <w:p w:rsid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учащимся предоставляется возможность удовлетворения своих интересов и сочетания различных направлений и форм занятия.</w:t>
      </w: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C49" w:rsidRPr="00860A5E" w:rsidRDefault="00787C49" w:rsidP="00860A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5B8B" w:rsidRDefault="009135DA" w:rsidP="008D0D5F">
      <w:pPr>
        <w:pStyle w:val="3"/>
        <w:rPr>
          <w:lang w:bidi="ru-RU"/>
        </w:rPr>
      </w:pPr>
      <w:bookmarkStart w:id="6" w:name="_Toc18874121"/>
      <w:r>
        <w:rPr>
          <w:lang w:bidi="ru-RU"/>
        </w:rPr>
        <w:t>1.4.1</w:t>
      </w:r>
      <w:r w:rsidR="00735BB9">
        <w:rPr>
          <w:lang w:bidi="ru-RU"/>
        </w:rPr>
        <w:t>.</w:t>
      </w:r>
      <w:r w:rsidR="002D5B8B">
        <w:rPr>
          <w:lang w:bidi="ru-RU"/>
        </w:rPr>
        <w:t xml:space="preserve"> Адресат программы</w:t>
      </w:r>
      <w:bookmarkEnd w:id="6"/>
    </w:p>
    <w:p w:rsidR="00787C49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5B8B" w:rsidRDefault="00690005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МБДОУ «Зырянский детский сад» Зырянского района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, имеющие склонности к технике, конструированию, программированию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5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возрасте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6-7 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лет, не имеющие противопоказаний по состоянию здоровья. Обучение производится в малых группах</w:t>
      </w:r>
      <w:r w:rsidR="00F51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 более 6 детей)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 групп постоянен.</w:t>
      </w:r>
    </w:p>
    <w:p w:rsidR="00787C49" w:rsidRPr="002D5B8B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C72DF2" w:rsidRDefault="00AB1C20" w:rsidP="00C72DF2">
      <w:pPr>
        <w:pStyle w:val="3"/>
        <w:rPr>
          <w:rStyle w:val="20"/>
          <w:b/>
          <w:bCs/>
          <w:color w:val="auto"/>
          <w:szCs w:val="22"/>
        </w:rPr>
      </w:pPr>
      <w:bookmarkStart w:id="7" w:name="_Toc18874122"/>
      <w:r>
        <w:rPr>
          <w:rStyle w:val="20"/>
          <w:b/>
          <w:bCs/>
          <w:color w:val="auto"/>
          <w:szCs w:val="22"/>
        </w:rPr>
        <w:t>1.4.2</w:t>
      </w:r>
      <w:r w:rsidR="00E630E2" w:rsidRPr="00C72DF2">
        <w:rPr>
          <w:rStyle w:val="20"/>
          <w:b/>
          <w:bCs/>
          <w:color w:val="auto"/>
          <w:szCs w:val="22"/>
        </w:rPr>
        <w:t>. Уровень программы, объем и сроки реализации</w:t>
      </w:r>
      <w:bookmarkEnd w:id="7"/>
    </w:p>
    <w:p w:rsidR="00787C49" w:rsidRDefault="00787C49" w:rsidP="005401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02D95" w:rsidRPr="00C13F32" w:rsidRDefault="00602D95" w:rsidP="00602D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 xml:space="preserve">          Продолжительность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F32">
        <w:rPr>
          <w:rFonts w:ascii="Times New Roman" w:hAnsi="Times New Roman" w:cs="Times New Roman"/>
          <w:sz w:val="28"/>
          <w:szCs w:val="28"/>
        </w:rPr>
        <w:t xml:space="preserve">- 36 календарных недель. Данная программа реализуется на </w:t>
      </w:r>
      <w:proofErr w:type="gramStart"/>
      <w:r w:rsidR="0099133A">
        <w:rPr>
          <w:rFonts w:ascii="Times New Roman" w:hAnsi="Times New Roman" w:cs="Times New Roman"/>
          <w:sz w:val="28"/>
          <w:szCs w:val="28"/>
        </w:rPr>
        <w:t xml:space="preserve">базовом </w:t>
      </w:r>
      <w:r w:rsidRPr="00C13F32">
        <w:rPr>
          <w:rFonts w:ascii="Times New Roman" w:hAnsi="Times New Roman" w:cs="Times New Roman"/>
          <w:sz w:val="28"/>
          <w:szCs w:val="28"/>
        </w:rPr>
        <w:t xml:space="preserve"> уровне</w:t>
      </w:r>
      <w:proofErr w:type="gramEnd"/>
      <w:r w:rsidRPr="00C13F32">
        <w:rPr>
          <w:rFonts w:ascii="Times New Roman" w:hAnsi="Times New Roman" w:cs="Times New Roman"/>
          <w:sz w:val="28"/>
          <w:szCs w:val="28"/>
        </w:rPr>
        <w:t>. Общее колич</w:t>
      </w:r>
      <w:r>
        <w:rPr>
          <w:rFonts w:ascii="Times New Roman" w:hAnsi="Times New Roman" w:cs="Times New Roman"/>
          <w:sz w:val="28"/>
          <w:szCs w:val="28"/>
        </w:rPr>
        <w:t xml:space="preserve">ество учебных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часов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D0D5F">
        <w:rPr>
          <w:rFonts w:ascii="Times New Roman" w:hAnsi="Times New Roman" w:cs="Times New Roman"/>
          <w:sz w:val="28"/>
          <w:szCs w:val="28"/>
        </w:rPr>
        <w:t>36</w:t>
      </w:r>
      <w:r w:rsidRPr="00C13F32">
        <w:rPr>
          <w:rFonts w:ascii="Times New Roman" w:hAnsi="Times New Roman" w:cs="Times New Roman"/>
          <w:sz w:val="28"/>
          <w:szCs w:val="28"/>
        </w:rPr>
        <w:t xml:space="preserve">  часа. Срок освоение программы – 1 год.</w:t>
      </w:r>
    </w:p>
    <w:p w:rsidR="00292CDF" w:rsidRPr="0054019A" w:rsidRDefault="00292CDF" w:rsidP="005401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99371D" w:rsidRDefault="00AB1C20" w:rsidP="000705D6">
      <w:pPr>
        <w:pStyle w:val="3"/>
      </w:pPr>
      <w:bookmarkStart w:id="8" w:name="_Toc18874123"/>
      <w:r>
        <w:t>1.4.3</w:t>
      </w:r>
      <w:r w:rsidR="00E630E2" w:rsidRPr="0099371D">
        <w:t>. Формы обучения</w:t>
      </w:r>
      <w:bookmarkEnd w:id="8"/>
    </w:p>
    <w:p w:rsidR="00292CDF" w:rsidRDefault="00602D95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292CDF" w:rsidRDefault="00292CDF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0E2" w:rsidRDefault="0099371D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учебного занятия</w:t>
      </w:r>
    </w:p>
    <w:p w:rsidR="00292CDF" w:rsidRDefault="00292CDF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7"/>
        <w:gridCol w:w="2574"/>
        <w:gridCol w:w="2127"/>
        <w:gridCol w:w="2357"/>
      </w:tblGrid>
      <w:tr w:rsidR="00E630E2" w:rsidTr="003C750E">
        <w:tc>
          <w:tcPr>
            <w:tcW w:w="263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2574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педагога</w:t>
            </w:r>
          </w:p>
        </w:tc>
        <w:tc>
          <w:tcPr>
            <w:tcW w:w="212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обучающихся</w:t>
            </w:r>
          </w:p>
        </w:tc>
        <w:tc>
          <w:tcPr>
            <w:tcW w:w="235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Организационный момент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Приветствие. Проверка посещаемости. Проверка готовности необходимых материалов. Напоминание ТБ.</w:t>
            </w:r>
          </w:p>
        </w:tc>
        <w:tc>
          <w:tcPr>
            <w:tcW w:w="212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57" w:type="dxa"/>
          </w:tcPr>
          <w:p w:rsidR="00E630E2" w:rsidRPr="00735BB9" w:rsidRDefault="00E630E2" w:rsidP="0099371D">
            <w:pPr>
              <w:pStyle w:val="11"/>
              <w:tabs>
                <w:tab w:val="left" w:pos="2141"/>
              </w:tabs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Целеполагание. Организация внимания.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Введение в тему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Сообщение темы и цели занятия.</w:t>
            </w:r>
          </w:p>
        </w:tc>
        <w:tc>
          <w:tcPr>
            <w:tcW w:w="2127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Настраиваются на занятие.</w:t>
            </w:r>
          </w:p>
        </w:tc>
        <w:tc>
          <w:tcPr>
            <w:tcW w:w="2357" w:type="dxa"/>
          </w:tcPr>
          <w:p w:rsidR="00E630E2" w:rsidRPr="00735BB9" w:rsidRDefault="00554C57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Эмоциональны</w:t>
            </w:r>
            <w:r w:rsidR="00E630E2" w:rsidRPr="00735BB9">
              <w:rPr>
                <w:rFonts w:ascii="Times New Roman" w:hAnsi="Times New Roman"/>
                <w:sz w:val="28"/>
                <w:szCs w:val="28"/>
              </w:rPr>
              <w:t>й настрой на восприятие, готовность к занятию.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Основная часть занятия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 соответствии с планом и программой деятельности педагога.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делает замечания.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 xml:space="preserve">Грамотное выполнение </w:t>
            </w:r>
            <w:proofErr w:type="gramStart"/>
            <w:r w:rsidRPr="00554C57">
              <w:rPr>
                <w:rFonts w:ascii="Times New Roman" w:hAnsi="Times New Roman"/>
                <w:sz w:val="28"/>
                <w:szCs w:val="28"/>
              </w:rPr>
              <w:t>образца ,</w:t>
            </w:r>
            <w:proofErr w:type="gramEnd"/>
            <w:r w:rsidRPr="00554C57">
              <w:rPr>
                <w:rFonts w:ascii="Times New Roman" w:hAnsi="Times New Roman"/>
                <w:sz w:val="28"/>
                <w:szCs w:val="28"/>
              </w:rPr>
              <w:t xml:space="preserve"> формирование творческих навыков. 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Разучивание нового материала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Сообщение и показ нового или закрепление пройденного материала.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корректирует.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Усвоение нового материала.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Заключительная часть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Подведение итогов занятия. Анализ положительных результатов, затруднений.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Поощрение учащегося, акцент на каждом удачном примере выполненного упражнения, рекомендации. Благодарит за занятие.</w:t>
            </w:r>
          </w:p>
        </w:tc>
        <w:tc>
          <w:tcPr>
            <w:tcW w:w="2127" w:type="dxa"/>
          </w:tcPr>
          <w:p w:rsidR="00E630E2" w:rsidRPr="00292CDF" w:rsidRDefault="00E630E2" w:rsidP="00292CDF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Слушают педаг</w:t>
            </w:r>
            <w:r w:rsidR="00292CDF">
              <w:rPr>
                <w:rFonts w:ascii="Times New Roman" w:hAnsi="Times New Roman"/>
                <w:sz w:val="28"/>
                <w:szCs w:val="28"/>
              </w:rPr>
              <w:t>ога. Участвуют в анализе урока.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Задачи занятия выполнены. Дана мотивация на обучение. Создана ситуация успеха.</w:t>
            </w:r>
          </w:p>
        </w:tc>
      </w:tr>
    </w:tbl>
    <w:p w:rsidR="00292CDF" w:rsidRDefault="00292CDF" w:rsidP="00554C57">
      <w:pPr>
        <w:pStyle w:val="a3"/>
        <w:spacing w:before="0" w:beforeAutospacing="0" w:after="0" w:afterAutospacing="0"/>
        <w:ind w:right="-19"/>
        <w:jc w:val="both"/>
        <w:rPr>
          <w:b/>
          <w:sz w:val="28"/>
          <w:szCs w:val="28"/>
        </w:rPr>
      </w:pPr>
    </w:p>
    <w:p w:rsidR="005F294F" w:rsidRPr="00C13F32" w:rsidRDefault="005F294F" w:rsidP="005F294F">
      <w:pPr>
        <w:pStyle w:val="2"/>
        <w:jc w:val="both"/>
        <w:rPr>
          <w:szCs w:val="28"/>
        </w:rPr>
      </w:pPr>
      <w:bookmarkStart w:id="9" w:name="_Toc26874824"/>
      <w:bookmarkStart w:id="10" w:name="_Toc18874124"/>
      <w:r w:rsidRPr="00E651D7">
        <w:rPr>
          <w:szCs w:val="28"/>
        </w:rPr>
        <w:t>1.4.4. Режим занятий</w:t>
      </w:r>
      <w:bookmarkEnd w:id="9"/>
    </w:p>
    <w:tbl>
      <w:tblPr>
        <w:tblStyle w:val="a4"/>
        <w:tblpPr w:leftFromText="180" w:rightFromText="180" w:vertAnchor="text" w:horzAnchor="margin" w:tblpY="202"/>
        <w:tblW w:w="9039" w:type="dxa"/>
        <w:tblLayout w:type="fixed"/>
        <w:tblLook w:val="04A0" w:firstRow="1" w:lastRow="0" w:firstColumn="1" w:lastColumn="0" w:noHBand="0" w:noVBand="1"/>
      </w:tblPr>
      <w:tblGrid>
        <w:gridCol w:w="958"/>
        <w:gridCol w:w="3119"/>
        <w:gridCol w:w="1418"/>
        <w:gridCol w:w="1417"/>
        <w:gridCol w:w="2127"/>
      </w:tblGrid>
      <w:tr w:rsidR="007F799D" w:rsidRPr="00C13F32" w:rsidTr="00D55451">
        <w:trPr>
          <w:trHeight w:val="1072"/>
        </w:trPr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Год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обучения</w:t>
            </w: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Продолжительность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занятия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Периодичность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Кол-во часов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212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bCs/>
                <w:iCs/>
                <w:sz w:val="28"/>
                <w:szCs w:val="28"/>
              </w:rPr>
              <w:t>Всего часов в год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  <w:lang w:val="en-US"/>
              </w:rPr>
            </w:pPr>
            <w:r w:rsidRPr="00C13F32">
              <w:rPr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:rsidR="007F799D" w:rsidRPr="00C13F32" w:rsidRDefault="008D0D5F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 минут</w:t>
            </w:r>
          </w:p>
        </w:tc>
        <w:tc>
          <w:tcPr>
            <w:tcW w:w="1418" w:type="dxa"/>
          </w:tcPr>
          <w:p w:rsidR="007F799D" w:rsidRPr="00C13F32" w:rsidRDefault="00E67C2E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5F294F" w:rsidRPr="00C13F32" w:rsidRDefault="005F294F" w:rsidP="005F294F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2D95" w:rsidRPr="00F2298C" w:rsidRDefault="005F294F" w:rsidP="00602D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98C">
        <w:rPr>
          <w:rFonts w:ascii="Times New Roman" w:hAnsi="Times New Roman" w:cs="Times New Roman"/>
          <w:b/>
          <w:sz w:val="28"/>
          <w:szCs w:val="28"/>
        </w:rPr>
        <w:t>1.4.5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.</w:t>
      </w:r>
      <w:r w:rsidR="0011469F" w:rsidRPr="00F2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Особенности организации учебного процесса:</w:t>
      </w:r>
    </w:p>
    <w:p w:rsidR="005F294F" w:rsidRPr="005F294F" w:rsidRDefault="00602D95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94F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графиком, в сформированных группах детей. Состав групп постоянный. В программе учитываются возрастные особенности учащихся, изложение материала строится от простого к сложному. </w:t>
      </w:r>
      <w:r w:rsidR="005F294F" w:rsidRPr="005F294F">
        <w:rPr>
          <w:rFonts w:ascii="Times New Roman" w:hAnsi="Times New Roman" w:cs="Times New Roman"/>
          <w:sz w:val="28"/>
          <w:szCs w:val="28"/>
        </w:rPr>
        <w:t>Занятия групповые с ярко выраженным индивидуальным подходом.</w:t>
      </w:r>
    </w:p>
    <w:p w:rsidR="005F294F" w:rsidRDefault="005F294F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B9">
        <w:rPr>
          <w:rFonts w:ascii="Times New Roman" w:hAnsi="Times New Roman" w:cs="Times New Roman"/>
          <w:sz w:val="28"/>
          <w:szCs w:val="28"/>
        </w:rPr>
        <w:t xml:space="preserve">Образовательные технологии: личностно-ориентированные, репродуктивные. </w:t>
      </w:r>
    </w:p>
    <w:p w:rsidR="00602D95" w:rsidRPr="001B1CBD" w:rsidRDefault="00602D95" w:rsidP="001B1CBD">
      <w:pPr>
        <w:pStyle w:val="a3"/>
        <w:spacing w:before="0" w:beforeAutospacing="0" w:after="0" w:afterAutospacing="0"/>
        <w:ind w:left="180" w:right="282" w:firstLine="666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(или ее части) может применяться</w:t>
      </w:r>
      <w:r w:rsidR="001B1CBD">
        <w:rPr>
          <w:sz w:val="28"/>
          <w:szCs w:val="28"/>
        </w:rPr>
        <w:t xml:space="preserve"> </w:t>
      </w:r>
      <w:r w:rsidRPr="001B1CBD">
        <w:rPr>
          <w:sz w:val="28"/>
          <w:szCs w:val="28"/>
        </w:rPr>
        <w:t>электронное обучение, дистанционные образовательные технологии.</w:t>
      </w:r>
    </w:p>
    <w:p w:rsidR="00494746" w:rsidRPr="001B1CBD" w:rsidRDefault="00602D95" w:rsidP="001B1CBD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CBD">
        <w:rPr>
          <w:rFonts w:ascii="Times New Roman" w:hAnsi="Times New Roman" w:cs="Times New Roman"/>
          <w:bCs/>
          <w:sz w:val="28"/>
          <w:szCs w:val="28"/>
        </w:rPr>
        <w:t>Занятия проводятся в группах</w:t>
      </w:r>
      <w:bookmarkEnd w:id="10"/>
      <w:r w:rsidR="00894689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481" w:rsidRDefault="00D70481" w:rsidP="00554C57">
      <w:pPr>
        <w:pStyle w:val="11"/>
        <w:ind w:right="-1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E1B" w:rsidRPr="00554C57" w:rsidRDefault="00375547" w:rsidP="00375547">
      <w:pPr>
        <w:pStyle w:val="2"/>
        <w:jc w:val="left"/>
      </w:pPr>
      <w:bookmarkStart w:id="11" w:name="_Toc18874126"/>
      <w:r>
        <w:lastRenderedPageBreak/>
        <w:t>1.5</w:t>
      </w:r>
      <w:r w:rsidR="00D70481" w:rsidRPr="00554C57">
        <w:t>. Цель и задачи дополнительной образовательной программы</w:t>
      </w:r>
      <w:bookmarkEnd w:id="11"/>
    </w:p>
    <w:p w:rsidR="0099641A" w:rsidRDefault="0099641A" w:rsidP="009964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64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цель программы</w:t>
      </w:r>
      <w:r w:rsidRPr="0099641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технического творчества и формирование технической профессиональной ориентации у </w:t>
      </w:r>
      <w:r w:rsidR="001B1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детей дошкольного 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 средствами робототехники</w:t>
      </w:r>
      <w:r w:rsidR="00F43F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 конструктора </w:t>
      </w:r>
      <w:proofErr w:type="spellStart"/>
      <w:r w:rsidR="00F43FC9" w:rsidRPr="00180385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="001B1CBD">
        <w:rPr>
          <w:rFonts w:ascii="Times New Roman" w:hAnsi="Times New Roman" w:cs="Times New Roman"/>
          <w:sz w:val="28"/>
          <w:szCs w:val="28"/>
        </w:rPr>
        <w:t>.</w:t>
      </w: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Образовательные: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создать условия для обучения с </w:t>
      </w:r>
      <w:r w:rsidRPr="0099641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-оборудованием и программным обеспечением самостоятельно (в группе); планировать процесс работы с проектом с момента появления идеи или задания и до создания готового продукта;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содействовать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 - воспитанникам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умении применять знания и навыки, полученные при изучении других предмет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областей;</w:t>
      </w:r>
      <w:r w:rsidRPr="0099641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в умение собирать, анализировать и систематизировать информацию;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обучающимся - воспитанникам 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оценки проекта и поиска пути его усовершенствования.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12" w:name="_Toc18874127"/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 xml:space="preserve">Личностные: 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творческое воображение и технические способности детей;</w:t>
      </w:r>
    </w:p>
    <w:p w:rsidR="00D55451" w:rsidRPr="00C13F32" w:rsidRDefault="00D55451" w:rsidP="00D554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понятия о коллективном труде; 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наблюдательность;</w:t>
      </w:r>
    </w:p>
    <w:p w:rsidR="00D55451" w:rsidRPr="00C13F32" w:rsidRDefault="00D55451" w:rsidP="00D5545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32">
        <w:rPr>
          <w:sz w:val="28"/>
          <w:szCs w:val="28"/>
        </w:rPr>
        <w:t>Выявить и развить природные задатки и способности детей, помогающие достичь успеха в техническом творчестве;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D55451" w:rsidRPr="00C13F32" w:rsidRDefault="00D55451" w:rsidP="00D55451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потребность в постоянном самостоятельном саморазвитии;</w:t>
      </w:r>
    </w:p>
    <w:p w:rsidR="00D55451" w:rsidRPr="00C13F32" w:rsidRDefault="00D55451" w:rsidP="00D5545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 потребность</w:t>
      </w:r>
      <w:proofErr w:type="gramEnd"/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  в саморазвитии, самостоятельности, активности, дальнейшему личностному  росту;</w:t>
      </w:r>
    </w:p>
    <w:p w:rsidR="00D55451" w:rsidRDefault="00D55451" w:rsidP="00D55451">
      <w:pPr>
        <w:pStyle w:val="a6"/>
        <w:numPr>
          <w:ilvl w:val="0"/>
          <w:numId w:val="13"/>
        </w:numPr>
        <w:spacing w:after="0" w:line="26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запаса знаний, умений и навыков, которые помогут детям адаптироваться и успешно обучаться в школе.</w:t>
      </w:r>
    </w:p>
    <w:p w:rsidR="0028616D" w:rsidRDefault="00375547" w:rsidP="00375547">
      <w:pPr>
        <w:pStyle w:val="2"/>
        <w:jc w:val="left"/>
      </w:pPr>
      <w:r>
        <w:t>1.6.</w:t>
      </w:r>
      <w:r w:rsidR="0028616D" w:rsidRPr="00554C57">
        <w:t xml:space="preserve"> Содержание программы</w:t>
      </w:r>
      <w:bookmarkEnd w:id="12"/>
    </w:p>
    <w:p w:rsidR="00582382" w:rsidRDefault="00582382" w:rsidP="0018038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487" w:rsidRPr="00C13F32" w:rsidRDefault="00843487" w:rsidP="00843487">
      <w:pPr>
        <w:pStyle w:val="a3"/>
        <w:spacing w:line="276" w:lineRule="auto"/>
        <w:ind w:right="282"/>
        <w:jc w:val="both"/>
        <w:rPr>
          <w:b/>
          <w:sz w:val="28"/>
          <w:szCs w:val="28"/>
        </w:rPr>
      </w:pPr>
      <w:bookmarkStart w:id="13" w:name="_Toc26874829"/>
      <w:r>
        <w:rPr>
          <w:rStyle w:val="20"/>
        </w:rPr>
        <w:t>1.6</w:t>
      </w:r>
      <w:r w:rsidRPr="00C13F32">
        <w:rPr>
          <w:rStyle w:val="20"/>
        </w:rPr>
        <w:t>.</w:t>
      </w:r>
      <w:proofErr w:type="gramStart"/>
      <w:r w:rsidRPr="00C13F32">
        <w:rPr>
          <w:rStyle w:val="20"/>
        </w:rPr>
        <w:t>1.Учебно</w:t>
      </w:r>
      <w:proofErr w:type="gramEnd"/>
      <w:r w:rsidRPr="00C13F32">
        <w:rPr>
          <w:rStyle w:val="20"/>
        </w:rPr>
        <w:t xml:space="preserve"> – тематический план</w:t>
      </w:r>
      <w:bookmarkEnd w:id="13"/>
      <w:r w:rsidRPr="00C13F32">
        <w:rPr>
          <w:b/>
          <w:sz w:val="28"/>
          <w:szCs w:val="28"/>
        </w:rPr>
        <w:t>.</w:t>
      </w:r>
    </w:p>
    <w:tbl>
      <w:tblPr>
        <w:tblStyle w:val="21"/>
        <w:tblW w:w="9751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993"/>
        <w:gridCol w:w="992"/>
        <w:gridCol w:w="992"/>
        <w:gridCol w:w="3264"/>
      </w:tblGrid>
      <w:tr w:rsidR="00180385" w:rsidRPr="00180385" w:rsidTr="003C750E">
        <w:trPr>
          <w:trHeight w:val="310"/>
        </w:trPr>
        <w:tc>
          <w:tcPr>
            <w:tcW w:w="56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2977" w:type="dxa"/>
            <w:gridSpan w:val="3"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64" w:type="dxa"/>
            <w:vMerge w:val="restart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before="19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Формы аттестации/</w:t>
            </w:r>
          </w:p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контроля</w:t>
            </w:r>
          </w:p>
        </w:tc>
      </w:tr>
      <w:tr w:rsidR="00180385" w:rsidRPr="00180385" w:rsidTr="003C750E">
        <w:trPr>
          <w:trHeight w:val="310"/>
        </w:trPr>
        <w:tc>
          <w:tcPr>
            <w:tcW w:w="56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</w:t>
            </w:r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</w:t>
            </w:r>
            <w:proofErr w:type="spellEnd"/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тика</w:t>
            </w:r>
          </w:p>
        </w:tc>
        <w:tc>
          <w:tcPr>
            <w:tcW w:w="3264" w:type="dxa"/>
            <w:vMerge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научно-популярной и технической литературы; демонстрация моделей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Обзорнабора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Lego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  <w:r w:rsidR="00494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94840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Смотры, конкурсы,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соревнования,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выставки по итогам тем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«Механические конструкции»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Викторины,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игра-соревнование,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«Транспорт»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Викторины,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игра-соревнования,</w:t>
            </w:r>
          </w:p>
          <w:p w:rsidR="00F05C53" w:rsidRPr="00494840" w:rsidRDefault="00F05C53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«Мир живой природы»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Викторины,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игра-соревнования,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Подготовка, 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F05C53" w:rsidRPr="00180385" w:rsidTr="003C750E">
        <w:tc>
          <w:tcPr>
            <w:tcW w:w="560" w:type="dxa"/>
          </w:tcPr>
          <w:p w:rsidR="00F05C53" w:rsidRPr="00180385" w:rsidRDefault="00F05C53" w:rsidP="00F05C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50" w:type="dxa"/>
          </w:tcPr>
          <w:p w:rsidR="00F05C53" w:rsidRPr="00180385" w:rsidRDefault="00F05C53" w:rsidP="00F05C5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494840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494840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43487" w:rsidRDefault="00843487" w:rsidP="008F4C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7452" w:rsidRDefault="00F57452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4" w:name="_Toc18874129"/>
    </w:p>
    <w:p w:rsidR="001235A6" w:rsidRPr="00E02350" w:rsidRDefault="00375547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DF6F94" w:rsidRPr="00E02350">
        <w:rPr>
          <w:rFonts w:ascii="Times New Roman" w:hAnsi="Times New Roman" w:cs="Times New Roman"/>
          <w:b/>
          <w:sz w:val="28"/>
          <w:szCs w:val="28"/>
        </w:rPr>
        <w:t>.2. Содержание учебного плана</w:t>
      </w:r>
      <w:bookmarkEnd w:id="14"/>
    </w:p>
    <w:p w:rsidR="001235A6" w:rsidRDefault="001235A6" w:rsidP="001235A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94" w:rsidRPr="00DF6F94" w:rsidRDefault="00DF6F94" w:rsidP="000B5534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Раздел 1. </w:t>
      </w:r>
      <w:r w:rsidRPr="00DF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="00F57452" w:rsidRPr="00F57452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2.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Обзор набора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Знакомство с компонентами конструктора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Конструирование по замыслу.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3.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Конструирование по замыслу. Составление программ.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4.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 над проектом «Механические конструкции»</w:t>
      </w:r>
      <w:r w:rsidR="008F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(8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Сборка конструкций: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Валли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»; «Датчик перемещения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Валли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»; «Датчик наклона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Валли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«Совместная работа». Сборка конструкции «Болгарка»; «Датчик перемещения и датчик наклона «Болгарка». Сборка конструкции «Дрель»; «Датчик перемещения «Дрель»; «Датчик наклона «Дрель». Сборка конструкции «Пилорама»; «Датчик перемещения и датчик наклона «Пилорама». Сборка конструкции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«Датчик перемещения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«Датчик наклона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Сборка конструкции «Робот-наблюдатель»; «Датчик перемещения «Робот наблюдатель». Сборка конструкции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Миниробот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«Датчик перемещения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Миниробот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«Датчик наклона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Миниробот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Конструирование модели по схеме. Практическая работа. Конструирование по замыслу. Программирование.</w:t>
      </w:r>
    </w:p>
    <w:p w:rsidR="00DF6F94" w:rsidRPr="00DF6F94" w:rsidRDefault="008F4CD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5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 над проектом «Транспорт»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Сборка конструкций: «Робот-трактор», «Датчик наклона «Робот-трактор»; «Грузовик», «Датчик перемещения «Грузовик», «Датчик наклона «Грузовик»; «Вертолет», «Датчик перемещения «Вертолет», «Датчик наклона «Вертолет»; «Гончая машина», «Датчик перемещения «Гончая машина», «Датчик наклона «Гончая машина»; 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Конструирование модели по схеме. Практическая работа. Конструирование по замыслу. Программирование.</w:t>
      </w:r>
    </w:p>
    <w:p w:rsidR="00DF6F94" w:rsidRPr="00DF6F94" w:rsidRDefault="008F4CD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6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 над проектом «Мир живой природы»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Измерения, расчеты, программирование модели. Решение задач.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Сборка конструкций: «Обезьяна», «Датчик перемещения «Обезьяна»,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«Датчик наклона «Обезьяна»; «Олень с упряжкой», «Датчик перемещения «Олень с упряжкой», «Датчик наклона «Олень с упряжкой»; «Крокодил»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«Датчик перемещения «Крокодил», «Датчик наклона «Крокодил»; «Павлин», «Датчик перемещения «Павлин», «Датчик наклона «Павлин»; «Кузнечик-1.0», «Датчик перемещения «Кузнечик-1.0», «Датчик наклона «Кузнечик-1.0»; «Кузнечик-2.0», «Датчик перемещения «Кузнечик-2.0», «Датчик наклона «Кузнечик-2.0». Сборка конструкций, изученных ранее (по выбору обучающихся). Соревнование команд. Создание новых программ для выбранных моделей.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Сборка конструкции Конструирование модели по </w:t>
      </w:r>
      <w:proofErr w:type="spellStart"/>
      <w:proofErr w:type="gramStart"/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схеме.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</w:t>
      </w:r>
      <w:proofErr w:type="spellEnd"/>
      <w:proofErr w:type="gram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работ. Конструирование по замыслу.</w:t>
      </w:r>
    </w:p>
    <w:p w:rsidR="00DF6F94" w:rsidRPr="00DF6F94" w:rsidRDefault="008F4CD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7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Итоговая </w:t>
      </w:r>
      <w:r w:rsidR="004948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часа)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Программирование.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Подготовка проекта,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Презентация.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проекту.</w:t>
      </w:r>
    </w:p>
    <w:p w:rsidR="00DF6F94" w:rsidRPr="00DF6F94" w:rsidRDefault="00DF6F94" w:rsidP="00DF6F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7350" w:rsidRPr="00937350" w:rsidRDefault="00937350" w:rsidP="00375547">
      <w:pPr>
        <w:pStyle w:val="3"/>
        <w:jc w:val="left"/>
      </w:pPr>
      <w:bookmarkStart w:id="15" w:name="_Toc18874130"/>
      <w:r w:rsidRPr="00937350">
        <w:t>1</w:t>
      </w:r>
      <w:r w:rsidR="00375547">
        <w:t>.7.</w:t>
      </w:r>
      <w:r w:rsidR="00DD28F2">
        <w:t xml:space="preserve"> Планируемые результаты</w:t>
      </w:r>
      <w:bookmarkEnd w:id="15"/>
    </w:p>
    <w:p w:rsidR="00A47464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7464" w:rsidRPr="00C13F32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В результате работы по этой программе дети должны знать и уметь:</w:t>
      </w:r>
    </w:p>
    <w:p w:rsidR="00A47464" w:rsidRPr="00C13F32" w:rsidRDefault="00A47464" w:rsidP="00A47464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47464" w:rsidRPr="00E67C2E" w:rsidRDefault="00A47464" w:rsidP="00A47464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Предметные: </w:t>
      </w:r>
    </w:p>
    <w:p w:rsidR="00090CEC" w:rsidRPr="00E67C2E" w:rsidRDefault="00090CEC" w:rsidP="00090CEC">
      <w:pPr>
        <w:pStyle w:val="a5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Знать: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закономерности конструктивного строения изображаемых предметов;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различные приёмы работы с конструктором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2.0»;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начальные навыки линейного программирования сконструированных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решать задачи практического содержания, моделировать и исследовать процессы;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переходить от обучения к учению.</w:t>
      </w:r>
    </w:p>
    <w:p w:rsidR="00DD28F2" w:rsidRPr="00E67C2E" w:rsidRDefault="00DD28F2" w:rsidP="00DD2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67C2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  <w:t>Уметь: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конструировать и создавать реально действующие модели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управлять поведением роботов при помощи простейшего линейного программирования;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применять на практике изученные конструкторские, инженерные и вычислительные умения и навыки;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проявлять творческий подход к решению поставленной задачи, создавая модели реальных объектов и процессов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E67C2E" w:rsidRDefault="00B67C36" w:rsidP="00B67C36">
      <w:pPr>
        <w:pStyle w:val="a5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Личностные: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="Calibri" w:hAnsi="Times New Roman" w:cs="Times New Roman"/>
          <w:sz w:val="28"/>
          <w:szCs w:val="28"/>
          <w:lang w:eastAsia="ru-RU"/>
        </w:rPr>
        <w:t>- учащиеся мотивированы на достижение результатов, на успешность и способны к дальнейшему саморазвитию;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совместно обучаться в рамках одного коллектива, распределяя обязанности в своей команде;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повышенное внимание культуре и этике общения: слушать собеседника и высказывать свою точку зрения, предлагать свою помощь и просить о помощи товарища;</w:t>
      </w:r>
    </w:p>
    <w:p w:rsidR="00B67C36" w:rsidRPr="00FD1011" w:rsidRDefault="00B67C36" w:rsidP="00FD10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проявлять интерес к обсуждению выставок собственных работ, понимать необходимость добросовестного отношения к общественно-полезному труду и 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получения новых знаний</w:t>
      </w:r>
      <w:r w:rsidR="00FD10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E67C2E" w:rsidRDefault="00B67C36" w:rsidP="00B67C36">
      <w:pPr>
        <w:pStyle w:val="a5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Метапредметные:</w:t>
      </w:r>
    </w:p>
    <w:p w:rsidR="00B67C36" w:rsidRPr="00C13F32" w:rsidRDefault="00090CEC" w:rsidP="00090C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отвечать на вопрос педагога, задавать свои вопросы;</w:t>
      </w:r>
    </w:p>
    <w:p w:rsidR="00B67C36" w:rsidRPr="00C13F32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B67C36" w:rsidRPr="00C13F32">
        <w:rPr>
          <w:rFonts w:ascii="Times New Roman" w:hAnsi="Times New Roman" w:cs="Times New Roman"/>
          <w:sz w:val="28"/>
          <w:szCs w:val="28"/>
        </w:rPr>
        <w:t>просты</w:t>
      </w:r>
      <w:r w:rsidR="0034701E">
        <w:rPr>
          <w:rFonts w:ascii="Times New Roman" w:hAnsi="Times New Roman" w:cs="Times New Roman"/>
          <w:sz w:val="28"/>
          <w:szCs w:val="28"/>
        </w:rPr>
        <w:t>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4701E">
        <w:rPr>
          <w:rFonts w:ascii="Times New Roman" w:hAnsi="Times New Roman" w:cs="Times New Roman"/>
          <w:sz w:val="28"/>
          <w:szCs w:val="28"/>
        </w:rPr>
        <w:t>ах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для робота;</w:t>
      </w:r>
    </w:p>
    <w:p w:rsidR="00B67C36" w:rsidRPr="00C13F32" w:rsidRDefault="00090CEC" w:rsidP="00090CEC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B67C36" w:rsidRPr="00C13F32">
        <w:rPr>
          <w:rFonts w:ascii="Times New Roman" w:hAnsi="Times New Roman" w:cs="Times New Roman"/>
          <w:sz w:val="28"/>
          <w:szCs w:val="28"/>
        </w:rPr>
        <w:t>названи</w:t>
      </w:r>
      <w:r w:rsidR="0034701E">
        <w:rPr>
          <w:rFonts w:ascii="Times New Roman" w:hAnsi="Times New Roman" w:cs="Times New Roman"/>
          <w:sz w:val="28"/>
          <w:szCs w:val="28"/>
        </w:rPr>
        <w:t>я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составных частей конструктора;</w:t>
      </w:r>
    </w:p>
    <w:p w:rsidR="00B67C36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говорить правильным техническим языком в рамках занятия и вне его</w:t>
      </w:r>
      <w:r w:rsidR="0034701E">
        <w:rPr>
          <w:rFonts w:ascii="Times New Roman" w:hAnsi="Times New Roman" w:cs="Times New Roman"/>
          <w:sz w:val="28"/>
          <w:szCs w:val="28"/>
        </w:rPr>
        <w:t>.</w:t>
      </w:r>
    </w:p>
    <w:p w:rsidR="00B67C36" w:rsidRDefault="00B67C36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43487" w:rsidRDefault="00843487" w:rsidP="00843487">
      <w:pPr>
        <w:pStyle w:val="a6"/>
        <w:ind w:left="0"/>
        <w:jc w:val="both"/>
        <w:rPr>
          <w:b/>
          <w:sz w:val="28"/>
          <w:szCs w:val="28"/>
        </w:rPr>
      </w:pPr>
      <w:bookmarkStart w:id="16" w:name="_Toc18874133"/>
      <w:r w:rsidRPr="009A33F5">
        <w:rPr>
          <w:rStyle w:val="20"/>
          <w:rFonts w:cs="Times New Roman"/>
          <w:szCs w:val="28"/>
        </w:rPr>
        <w:t xml:space="preserve">2. </w:t>
      </w:r>
      <w:bookmarkStart w:id="17" w:name="_Toc26874832"/>
      <w:r w:rsidRPr="009A33F5">
        <w:rPr>
          <w:rStyle w:val="20"/>
          <w:rFonts w:cs="Times New Roman"/>
          <w:szCs w:val="28"/>
        </w:rPr>
        <w:t>Комплекс организационно - педагогических условий</w:t>
      </w:r>
      <w:bookmarkEnd w:id="17"/>
      <w:r w:rsidRPr="00082AF8">
        <w:rPr>
          <w:b/>
          <w:sz w:val="28"/>
          <w:szCs w:val="28"/>
        </w:rPr>
        <w:t>.</w:t>
      </w:r>
    </w:p>
    <w:p w:rsidR="00AD6875" w:rsidRPr="00843487" w:rsidRDefault="00D92364" w:rsidP="00AD68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3487">
        <w:rPr>
          <w:rFonts w:ascii="Times New Roman" w:eastAsia="Calibri" w:hAnsi="Times New Roman" w:cs="Times New Roman"/>
          <w:b/>
          <w:sz w:val="28"/>
          <w:lang w:eastAsia="ru-RU"/>
        </w:rPr>
        <w:t>2.1. Календарный учебный график программы</w:t>
      </w:r>
      <w:r w:rsidR="00A13385" w:rsidRPr="00843487">
        <w:rPr>
          <w:rFonts w:ascii="Times New Roman" w:eastAsia="Calibri" w:hAnsi="Times New Roman" w:cs="Times New Roman"/>
          <w:b/>
          <w:sz w:val="28"/>
          <w:lang w:eastAsia="ru-RU"/>
        </w:rPr>
        <w:t xml:space="preserve"> (Приложение №1)</w:t>
      </w:r>
    </w:p>
    <w:p w:rsidR="00843487" w:rsidRDefault="00843487" w:rsidP="0084348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20"/>
          <w:rFonts w:eastAsiaTheme="minorHAnsi"/>
        </w:rPr>
      </w:pPr>
      <w:bookmarkStart w:id="18" w:name="_Toc26874834"/>
    </w:p>
    <w:bookmarkEnd w:id="18"/>
    <w:p w:rsidR="00843487" w:rsidRPr="0034701E" w:rsidRDefault="00843487" w:rsidP="0034701E">
      <w:pPr>
        <w:pStyle w:val="a6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отслеживания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беседа,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наблюдение, итоговые и открытые занятия, диагностические игры, беседы с родителями, работы ребят.</w:t>
      </w:r>
    </w:p>
    <w:p w:rsidR="00843487" w:rsidRPr="00C13F32" w:rsidRDefault="00843487" w:rsidP="0034701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фиксации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результаты наблюдения педагога, отзывы родителей, результаты диагностики, творческие работы ребят, фото.</w:t>
      </w:r>
    </w:p>
    <w:p w:rsidR="00843487" w:rsidRPr="00C13F32" w:rsidRDefault="0034701E" w:rsidP="0034701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43487" w:rsidRPr="00C13F32">
        <w:rPr>
          <w:rFonts w:ascii="Times New Roman" w:hAnsi="Times New Roman" w:cs="Times New Roman"/>
          <w:b/>
          <w:i/>
          <w:sz w:val="28"/>
          <w:szCs w:val="28"/>
        </w:rPr>
        <w:t>Формы предъявления и демонстрации образовательных результатов:</w:t>
      </w:r>
      <w:r w:rsidR="00843487" w:rsidRPr="00C13F32">
        <w:rPr>
          <w:rFonts w:ascii="Times New Roman" w:hAnsi="Times New Roman" w:cs="Times New Roman"/>
          <w:sz w:val="28"/>
          <w:szCs w:val="28"/>
        </w:rPr>
        <w:t xml:space="preserve"> итоговые и открытые занятия, выставка творческих работ, аналитическая справка. 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6"/>
        <w:gridCol w:w="3157"/>
        <w:gridCol w:w="3091"/>
      </w:tblGrid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диагностика.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уровня предрасположенности к техническому творчеству перед началом учебной деятельности.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Беседа, опрос, логические игры.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программного материала. </w:t>
            </w:r>
            <w:proofErr w:type="gramStart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 готовности</w:t>
            </w:r>
            <w:proofErr w:type="gramEnd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к изучению нового 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материала. Выявление детей, не усваивающих программу. Подбор более эффективных методов и средств обучения.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Педагогическое наблюдение, тестирование, самостоятельная работа, 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диагностические игры, беседы с родителями.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Итоговое занятие.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 xml:space="preserve">В конце учебного года 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(с занесением результатов в диагностическую карту).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учебного </w:t>
            </w:r>
            <w:proofErr w:type="gramStart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материала,  степени</w:t>
            </w:r>
            <w:proofErr w:type="gramEnd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обученности детей. Ориентирование учащихся на дальнейшее обучение. Выявление уровня сформированности познавательной мотивации у детей.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Заполнение диагностической карты.</w:t>
            </w:r>
          </w:p>
        </w:tc>
      </w:tr>
    </w:tbl>
    <w:p w:rsidR="00843487" w:rsidRPr="00C13F32" w:rsidRDefault="00843487" w:rsidP="0084348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43487" w:rsidRPr="001703F7" w:rsidRDefault="00843487" w:rsidP="00843487">
      <w:pPr>
        <w:pStyle w:val="2"/>
        <w:spacing w:line="276" w:lineRule="auto"/>
        <w:jc w:val="both"/>
        <w:rPr>
          <w:szCs w:val="28"/>
        </w:rPr>
      </w:pPr>
      <w:bookmarkStart w:id="19" w:name="_Toc26874836"/>
      <w:r>
        <w:rPr>
          <w:szCs w:val="28"/>
        </w:rPr>
        <w:t>2.3</w:t>
      </w:r>
      <w:r w:rsidRPr="001703F7">
        <w:rPr>
          <w:szCs w:val="28"/>
        </w:rPr>
        <w:t>. Методическое обеспечение программы</w:t>
      </w:r>
      <w:bookmarkEnd w:id="19"/>
    </w:p>
    <w:p w:rsidR="00843487" w:rsidRPr="00AD02D3" w:rsidRDefault="00843487" w:rsidP="008434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организации образовательного процесса – </w:t>
      </w:r>
      <w:r w:rsidRPr="001703F7">
        <w:rPr>
          <w:rFonts w:ascii="Times New Roman" w:hAnsi="Times New Roman" w:cs="Times New Roman"/>
          <w:bCs/>
          <w:sz w:val="28"/>
          <w:szCs w:val="28"/>
        </w:rPr>
        <w:t>очное.</w:t>
      </w:r>
    </w:p>
    <w:p w:rsidR="00843487" w:rsidRPr="001703F7" w:rsidRDefault="00843487" w:rsidP="008434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</w:t>
      </w: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Методы обучения:</w:t>
      </w:r>
    </w:p>
    <w:p w:rsidR="00843487" w:rsidRPr="001703F7" w:rsidRDefault="00843487" w:rsidP="0084348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проведения занятий используются разнообразные методы обучения: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Объяснительно - иллюстративный - предъявление информации различными способами (объяснение, рассказ, беседа, инструктаж, демонстрация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Эвристический - метод творческой деятельности (создание творческих моделей и т.д.)</w:t>
      </w:r>
    </w:p>
    <w:p w:rsidR="00843487" w:rsidRPr="00AD02D3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Проблемный - постановка проблемы и самостоятельный поиск её решения обучающимися;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Репродуктивный - воспроизводство знаний и способов деятельности (форма: собирание моделей и конструкций по образцу, беседа, упражнения по аналогу),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 - поисковый - решение проблемных задач с помощью педагога;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Поисковый – самостоятельное решение проблем;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проблемного изложения - постановка проблемы педагогам, решение ее самим педагогом, соучастие обучающихся при решении.</w:t>
      </w:r>
    </w:p>
    <w:p w:rsidR="00843487" w:rsidRPr="001703F7" w:rsidRDefault="00843487" w:rsidP="00843487">
      <w:pPr>
        <w:pStyle w:val="a6"/>
        <w:numPr>
          <w:ilvl w:val="0"/>
          <w:numId w:val="36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метод проектов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технология организации образовательных ситуаций, в которых учащихся ставит и решает собственные задачи, и технологию сопровождения самостоятельной деятельности учащегося.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Формы организации образовательного процесса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: групповая.</w:t>
      </w:r>
    </w:p>
    <w:p w:rsidR="00843487" w:rsidRPr="001703F7" w:rsidRDefault="00843487" w:rsidP="0084348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2.3.4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. Формы организации учебного процесса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собой организованную деятельность педагога и </w:t>
      </w:r>
      <w:r w:rsidR="0034701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Программой предусмотрены теоретические </w:t>
      </w:r>
      <w:proofErr w:type="gramStart"/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  практические</w:t>
      </w:r>
      <w:proofErr w:type="gramEnd"/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занятия, ориентированные на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и развитие личностных качеств ребёнка необходимых для дальнейшего обучения.</w:t>
      </w:r>
    </w:p>
    <w:p w:rsidR="00843487" w:rsidRPr="001703F7" w:rsidRDefault="00843487" w:rsidP="0084348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2.3.5</w:t>
      </w:r>
      <w:r w:rsidRPr="001703F7">
        <w:rPr>
          <w:b/>
          <w:color w:val="000000" w:themeColor="text1"/>
          <w:sz w:val="28"/>
          <w:szCs w:val="28"/>
        </w:rPr>
        <w:t xml:space="preserve">. Педагогические технологии: </w:t>
      </w:r>
      <w:r w:rsidRPr="001703F7">
        <w:rPr>
          <w:color w:val="000000" w:themeColor="text1"/>
          <w:sz w:val="28"/>
          <w:szCs w:val="28"/>
        </w:rPr>
        <w:t xml:space="preserve">технология группового обучения, технология </w:t>
      </w:r>
      <w:proofErr w:type="spellStart"/>
      <w:r w:rsidRPr="001703F7">
        <w:rPr>
          <w:color w:val="000000" w:themeColor="text1"/>
          <w:sz w:val="28"/>
          <w:szCs w:val="28"/>
        </w:rPr>
        <w:t>блочно</w:t>
      </w:r>
      <w:proofErr w:type="spellEnd"/>
      <w:r w:rsidRPr="001703F7">
        <w:rPr>
          <w:color w:val="000000" w:themeColor="text1"/>
          <w:sz w:val="28"/>
          <w:szCs w:val="28"/>
        </w:rPr>
        <w:t xml:space="preserve">-модульного обучения, технология развивающего обучения,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1703F7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1703F7">
        <w:rPr>
          <w:color w:val="000000" w:themeColor="text1"/>
          <w:sz w:val="28"/>
          <w:szCs w:val="28"/>
        </w:rPr>
        <w:t xml:space="preserve"> технологии, информационно-коммуникационные технологии, </w:t>
      </w:r>
      <w:r w:rsidRPr="001703F7">
        <w:rPr>
          <w:rStyle w:val="c2"/>
          <w:rFonts w:eastAsiaTheme="majorEastAsia"/>
          <w:color w:val="000000" w:themeColor="text1"/>
          <w:sz w:val="28"/>
          <w:szCs w:val="28"/>
        </w:rPr>
        <w:t>личностно-ориентированные технологии.</w:t>
      </w:r>
    </w:p>
    <w:p w:rsidR="00843487" w:rsidRDefault="00843487" w:rsidP="0084348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2.3.6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.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учебного занятия: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- организационный.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Задача: подготовка детей к работе на занятии,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 этап - подготовительный (подготовка к восприятию нового содержания).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Задача: мотивация и принятие детьми цели учебно-познавательной деятельности.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этапа: сообщение темы, цели учебного занятия и мотивация учебной деятельности детей.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III этап - основной. В качестве основного этапа могут выступать следующие:</w:t>
      </w:r>
    </w:p>
    <w:p w:rsidR="00843487" w:rsidRPr="001703F7" w:rsidRDefault="00843487" w:rsidP="00EC7F44">
      <w:pPr>
        <w:pStyle w:val="a6"/>
        <w:numPr>
          <w:ilvl w:val="0"/>
          <w:numId w:val="41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Усвоение новых знаний.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обеспечение восприятия, осмысления и первичного запоминания связей и отношений в предмете изучения. Целесообразно при усвоении новых знаний использовать упражнения, которые активизируют познавательную деятельность детей.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2. Первичная проверка понимания.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установление правильности и осознанности усвоения нового учебного материала, выявление неверных представлений, их коррекция и анализ.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 Закрепление знаний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Тренировочные упражнения, задания, выполняемые детьми самостоятельно или в </w:t>
      </w:r>
      <w:proofErr w:type="spellStart"/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микрогруппах</w:t>
      </w:r>
      <w:proofErr w:type="spellEnd"/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487" w:rsidRPr="00EC7F44" w:rsidRDefault="00843487" w:rsidP="00EC7F44">
      <w:pPr>
        <w:pStyle w:val="a6"/>
        <w:numPr>
          <w:ilvl w:val="0"/>
          <w:numId w:val="40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Обобщение и систематизация знаний.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этап – контрольный.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выявление качества и уровня овладения знаниями, их коррекция.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тестовые задания, виды устного опроса, вопросы и задания различного уровня сложности (репродуктивного, творческого, поисково-исследовательского).</w:t>
      </w:r>
    </w:p>
    <w:p w:rsidR="00843487" w:rsidRPr="001703F7" w:rsidRDefault="00843487" w:rsidP="00843487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3F7">
        <w:rPr>
          <w:rFonts w:ascii="Times New Roman" w:hAnsi="Times New Roman" w:cs="Times New Roman"/>
          <w:color w:val="000000"/>
          <w:sz w:val="28"/>
          <w:szCs w:val="28"/>
        </w:rPr>
        <w:t>Основные виды занятий тесно связаны и дополняют друг друга, проводятся с учетом интересов детей.</w:t>
      </w:r>
    </w:p>
    <w:p w:rsidR="00B108FD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8FD" w:rsidRPr="001703F7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2.3.7</w:t>
      </w:r>
      <w:r w:rsidRPr="001703F7">
        <w:rPr>
          <w:rFonts w:ascii="Times New Roman" w:hAnsi="Times New Roman" w:cs="Times New Roman"/>
          <w:b/>
          <w:sz w:val="28"/>
          <w:szCs w:val="28"/>
        </w:rPr>
        <w:t>.  Дидактические материалы:</w:t>
      </w:r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Выявления уровня </w:t>
      </w:r>
      <w:proofErr w:type="gramStart"/>
      <w:r w:rsidRPr="001703F7">
        <w:rPr>
          <w:rFonts w:ascii="Times New Roman" w:hAnsi="Times New Roman" w:cs="Times New Roman"/>
          <w:sz w:val="28"/>
          <w:szCs w:val="28"/>
        </w:rPr>
        <w:t>заинтересованности  детей</w:t>
      </w:r>
      <w:proofErr w:type="gramEnd"/>
      <w:r w:rsidRPr="001703F7">
        <w:rPr>
          <w:rFonts w:ascii="Times New Roman" w:hAnsi="Times New Roman" w:cs="Times New Roman"/>
          <w:sz w:val="28"/>
          <w:szCs w:val="28"/>
        </w:rPr>
        <w:t xml:space="preserve"> техническим творчеством. </w:t>
      </w:r>
      <w:hyperlink r:id="rId9" w:history="1">
        <w:r w:rsidRPr="001703F7">
          <w:rPr>
            <w:rStyle w:val="af"/>
            <w:rFonts w:cs="Times New Roman"/>
            <w:szCs w:val="28"/>
          </w:rPr>
          <w:t>https://e-koncept.ru/2016/86650.htm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Развитие робототехники (просмотр роликов). </w:t>
      </w:r>
      <w:hyperlink r:id="rId10" w:history="1">
        <w:r w:rsidRPr="001703F7">
          <w:rPr>
            <w:rStyle w:val="af"/>
            <w:rFonts w:cs="Times New Roman"/>
            <w:szCs w:val="28"/>
          </w:rPr>
          <w:t>https://www.youtube.com/watch?v=t6SuVPtunIQ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Развитие современной робототехники. </w:t>
      </w:r>
      <w:hyperlink r:id="rId11" w:history="1">
        <w:r w:rsidRPr="001703F7">
          <w:rPr>
            <w:rStyle w:val="af"/>
            <w:rFonts w:cs="Times New Roman"/>
            <w:szCs w:val="28"/>
          </w:rPr>
          <w:t>https://www.youtube.com/watch?v=Ifq1TfIRSkg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Самые знаме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1703F7">
        <w:rPr>
          <w:rFonts w:ascii="Times New Roman" w:hAnsi="Times New Roman" w:cs="Times New Roman"/>
          <w:sz w:val="28"/>
          <w:szCs w:val="28"/>
        </w:rPr>
        <w:t xml:space="preserve">тые роботы в мире. </w:t>
      </w:r>
      <w:hyperlink r:id="rId12" w:history="1">
        <w:r w:rsidRPr="001703F7">
          <w:rPr>
            <w:rStyle w:val="af"/>
            <w:rFonts w:cs="Times New Roman"/>
            <w:szCs w:val="28"/>
          </w:rPr>
          <w:t>https://www.youtube.com/watch?v=jLhOwkH5BYs</w:t>
        </w:r>
      </w:hyperlink>
    </w:p>
    <w:p w:rsidR="00B108FD" w:rsidRPr="001703F7" w:rsidRDefault="00793D93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108FD" w:rsidRPr="001703F7">
          <w:rPr>
            <w:rStyle w:val="af"/>
            <w:rFonts w:cs="Times New Roman"/>
            <w:szCs w:val="28"/>
          </w:rPr>
          <w:t>https://www.youtube.com/watch?v=rjGSrrAcQus</w:t>
        </w:r>
      </w:hyperlink>
    </w:p>
    <w:p w:rsidR="00B108FD" w:rsidRPr="001703F7" w:rsidRDefault="00793D93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108FD" w:rsidRPr="001703F7">
          <w:rPr>
            <w:rStyle w:val="af"/>
            <w:rFonts w:cs="Times New Roman"/>
            <w:szCs w:val="28"/>
          </w:rPr>
          <w:t>https://www.youtube.com/watch?v=RdmdcczdLGY</w:t>
        </w:r>
      </w:hyperlink>
    </w:p>
    <w:p w:rsidR="00B108FD" w:rsidRPr="001703F7" w:rsidRDefault="00793D93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108FD" w:rsidRPr="001703F7">
          <w:rPr>
            <w:rStyle w:val="af"/>
            <w:rFonts w:cs="Times New Roman"/>
            <w:szCs w:val="28"/>
          </w:rPr>
          <w:t>https://www.youtube.com/watch?v=EFd1uWNT0AU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Обзор конструктора </w:t>
      </w:r>
      <w:proofErr w:type="spellStart"/>
      <w:r w:rsidRPr="001703F7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1703F7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Pr="001703F7">
          <w:rPr>
            <w:rStyle w:val="af"/>
            <w:rFonts w:cs="Times New Roman"/>
            <w:szCs w:val="28"/>
          </w:rPr>
          <w:t>https://www.youtube.com/watch?v=q2zqN6HaFCE</w:t>
        </w:r>
      </w:hyperlink>
    </w:p>
    <w:p w:rsidR="00B108FD" w:rsidRPr="001703F7" w:rsidRDefault="00793D93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108FD" w:rsidRPr="001703F7">
          <w:rPr>
            <w:rStyle w:val="af"/>
            <w:rFonts w:cs="Times New Roman"/>
            <w:szCs w:val="28"/>
          </w:rPr>
          <w:t>https://www.youtube.com/watch?v=BBp3Oct46zo</w:t>
        </w:r>
      </w:hyperlink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Информация из методического обеспечения для педагога из программы </w:t>
      </w:r>
      <w:r w:rsidRPr="001703F7">
        <w:rPr>
          <w:rFonts w:ascii="Times New Roman" w:hAnsi="Times New Roman" w:cs="Times New Roman"/>
          <w:sz w:val="28"/>
          <w:szCs w:val="28"/>
          <w:lang w:val="en-US"/>
        </w:rPr>
        <w:t>MINDSTROMS</w:t>
      </w:r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Основные навыки программирования. </w:t>
      </w:r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108FD" w:rsidRPr="001703F7">
          <w:rPr>
            <w:rStyle w:val="af"/>
            <w:rFonts w:cs="Times New Roman"/>
            <w:szCs w:val="28"/>
          </w:rPr>
          <w:t>http://www.robogeek.ru/robo-obrazovanie/10-osnovnyh-navykov-neobhodimyh-dlya-robototehnikov</w:t>
        </w:r>
      </w:hyperlink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108FD" w:rsidRPr="001703F7">
          <w:rPr>
            <w:rStyle w:val="af"/>
            <w:rFonts w:cs="Times New Roman"/>
            <w:szCs w:val="28"/>
          </w:rPr>
          <w:t>https://yandex.ru/turbo?text=https%3A%2F%2Flegoteacher.ru%2F10-pervyx-shagov%2Fprogrammirovanie-robotov.html</w:t>
        </w:r>
      </w:hyperlink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108FD" w:rsidRPr="001703F7">
          <w:rPr>
            <w:rStyle w:val="af"/>
            <w:rFonts w:cs="Times New Roman"/>
            <w:szCs w:val="28"/>
          </w:rPr>
          <w:t>https://robot-help.ru/lessons/lesson-2.html</w:t>
        </w:r>
      </w:hyperlink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108FD" w:rsidRPr="001703F7">
          <w:rPr>
            <w:rStyle w:val="af"/>
            <w:rFonts w:cs="Times New Roman"/>
            <w:szCs w:val="28"/>
          </w:rPr>
          <w:t>https://education.lego.com/ru-ru/support/wedo-2/programming-block-descriptions</w:t>
        </w:r>
      </w:hyperlink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https://www.youtube.com/watch?time_continue=1&amp;v=qpFqyj7JR2I&amp;feature=emb_logo</w:t>
        </w:r>
      </w:hyperlink>
    </w:p>
    <w:p w:rsidR="00B108FD" w:rsidRPr="00C13F32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 xml:space="preserve">Тесты по программе. </w:t>
      </w:r>
    </w:p>
    <w:p w:rsidR="00B108FD" w:rsidRDefault="00793D93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https://infourok.ru/testirovanie-po-programme-robototehnika-chast-i-4156275.html</w:t>
        </w:r>
      </w:hyperlink>
    </w:p>
    <w:p w:rsidR="00B108FD" w:rsidRDefault="00793D93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https://infourok.ru/testirovanie-po-programme-robototehnika-chast-ii-4156277.html</w:t>
        </w:r>
      </w:hyperlink>
    </w:p>
    <w:p w:rsidR="00B108FD" w:rsidRDefault="00793D93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https://infourok.ru/testirovanie-po-programme-robototehnika-chast-iii-4156280.html</w:t>
        </w:r>
      </w:hyperlink>
    </w:p>
    <w:p w:rsidR="00B108FD" w:rsidRPr="009A5492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https://infourok.ru/testirovanie-po-programme-robototehnika-chast-iv-4156281.html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Работа с датчиками конструктора. </w:t>
      </w:r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108FD" w:rsidRPr="001703F7">
          <w:rPr>
            <w:rStyle w:val="af"/>
            <w:rFonts w:cs="Times New Roman"/>
            <w:szCs w:val="28"/>
          </w:rPr>
          <w:t>https://legoteacher.ru/datchiki-ev3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Кто и как в России и в мире делает роботов</w:t>
      </w:r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https://www.youtube.com/watch?time_continue=102&amp;v=Ed_SvYKCbeM&amp;feature=emb_logo</w:t>
        </w:r>
      </w:hyperlink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https://www.youtube.com/watch?time_continue=13&amp;v=WJAQbJ5JuCk&amp;feature=emb_logo</w:t>
        </w:r>
      </w:hyperlink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B108FD" w:rsidRPr="001703F7">
          <w:rPr>
            <w:rStyle w:val="af"/>
            <w:rFonts w:cs="Times New Roman"/>
            <w:szCs w:val="28"/>
          </w:rPr>
          <w:t>http://robotrends.ru/pub/1607/50-samyh-samyh-kompaniy-v-oblasti-robototehniki</w:t>
        </w:r>
      </w:hyperlink>
    </w:p>
    <w:p w:rsidR="00B108FD" w:rsidRPr="001703F7" w:rsidRDefault="00793D93" w:rsidP="00B108F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1" w:history="1">
        <w:r w:rsidR="00B108FD" w:rsidRPr="001703F7">
          <w:rPr>
            <w:rStyle w:val="af"/>
            <w:rFonts w:cs="Times New Roman"/>
            <w:szCs w:val="28"/>
          </w:rPr>
          <w:t>https://ok.ru/video/1719523873102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6875" w:rsidRDefault="00B108FD" w:rsidP="00B108FD">
      <w:pPr>
        <w:pStyle w:val="2"/>
        <w:spacing w:line="276" w:lineRule="auto"/>
        <w:jc w:val="both"/>
        <w:rPr>
          <w:rFonts w:eastAsia="Calibri" w:cs="Times New Roman"/>
          <w:szCs w:val="28"/>
          <w:lang w:eastAsia="ru-RU"/>
        </w:rPr>
      </w:pPr>
      <w:bookmarkStart w:id="20" w:name="_Toc26874837"/>
      <w:r>
        <w:rPr>
          <w:szCs w:val="28"/>
        </w:rPr>
        <w:t>2.4</w:t>
      </w:r>
      <w:r w:rsidRPr="001703F7">
        <w:rPr>
          <w:szCs w:val="28"/>
        </w:rPr>
        <w:t>. Условия реализации программы</w:t>
      </w:r>
      <w:bookmarkEnd w:id="20"/>
    </w:p>
    <w:bookmarkEnd w:id="16"/>
    <w:p w:rsidR="00E90619" w:rsidRDefault="00E90619" w:rsidP="00E906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Материально-техническое обеспечение</w:t>
      </w:r>
      <w:r w:rsidRPr="00E906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D117BB" w:rsidRP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>- Ноутбук</w:t>
      </w:r>
    </w:p>
    <w:p w:rsid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- Интерактивная </w:t>
      </w:r>
      <w:r w:rsidR="00091B5D">
        <w:rPr>
          <w:sz w:val="28"/>
          <w:szCs w:val="28"/>
        </w:rPr>
        <w:t>панель</w:t>
      </w:r>
    </w:p>
    <w:p w:rsidR="00091B5D" w:rsidRPr="00091B5D" w:rsidRDefault="00091B5D" w:rsidP="00D117BB">
      <w:pPr>
        <w:pStyle w:val="ConsPlusCell"/>
        <w:ind w:firstLine="708"/>
        <w:rPr>
          <w:sz w:val="28"/>
          <w:szCs w:val="28"/>
        </w:rPr>
      </w:pPr>
      <w:r>
        <w:rPr>
          <w:sz w:val="28"/>
          <w:szCs w:val="28"/>
        </w:rPr>
        <w:t>- З</w:t>
      </w:r>
      <w:r>
        <w:rPr>
          <w:sz w:val="28"/>
          <w:szCs w:val="28"/>
          <w:lang w:val="en-US"/>
        </w:rPr>
        <w:t>D</w:t>
      </w:r>
      <w:r w:rsidRPr="00526310">
        <w:rPr>
          <w:sz w:val="28"/>
          <w:szCs w:val="28"/>
        </w:rPr>
        <w:t xml:space="preserve"> </w:t>
      </w:r>
      <w:r>
        <w:rPr>
          <w:sz w:val="28"/>
          <w:szCs w:val="28"/>
        </w:rPr>
        <w:t>ручки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полноценной реализации программы необходимо: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создать условия для разработки проектов;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удобным местом для индивидуальной и групповой работы;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обучающихся аппаратными и программными средствами.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аудитория для проведения лекционных и практических занятий</w:t>
      </w:r>
      <w:r w:rsidR="003470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оснащенная мебелью.</w:t>
      </w:r>
    </w:p>
    <w:p w:rsidR="00E90619" w:rsidRPr="00E90619" w:rsidRDefault="00E90619" w:rsidP="00E9061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E90619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Дидактическое обеспечение:</w:t>
      </w:r>
    </w:p>
    <w:p w:rsidR="00E90619" w:rsidRPr="00D117BB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Лего</w:t>
      </w:r>
      <w:proofErr w:type="spellEnd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-конструкторы</w:t>
      </w:r>
      <w:r w:rsidR="00D117BB"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Pr="00D117BB">
        <w:rPr>
          <w:sz w:val="28"/>
          <w:szCs w:val="28"/>
        </w:rPr>
        <w:t xml:space="preserve"> Ресурсный набор 9585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Pr="00D117BB">
        <w:rPr>
          <w:sz w:val="28"/>
          <w:szCs w:val="28"/>
        </w:rPr>
        <w:t xml:space="preserve"> Строительный набор 9580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>Конструктор «</w:t>
      </w:r>
      <w:proofErr w:type="spellStart"/>
      <w:r w:rsidRPr="00D117BB">
        <w:rPr>
          <w:sz w:val="28"/>
          <w:szCs w:val="28"/>
        </w:rPr>
        <w:t>Супергонщик</w:t>
      </w:r>
      <w:proofErr w:type="spellEnd"/>
      <w:r w:rsidRPr="00D117BB">
        <w:rPr>
          <w:sz w:val="28"/>
          <w:szCs w:val="28"/>
        </w:rPr>
        <w:t xml:space="preserve">», 3 варианта сборки, 143 детали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«Самолет» </w:t>
      </w:r>
    </w:p>
    <w:p w:rsidR="00F9610F" w:rsidRPr="00D117BB" w:rsidRDefault="00F9610F" w:rsidP="00D117BB">
      <w:pPr>
        <w:pStyle w:val="ConsPlusCell"/>
        <w:ind w:left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«Полиция» </w:t>
      </w:r>
    </w:p>
    <w:p w:rsidR="00E90619" w:rsidRPr="00D117BB" w:rsidRDefault="00F9610F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hAnsi="Times New Roman" w:cs="Times New Roman"/>
          <w:sz w:val="28"/>
          <w:szCs w:val="28"/>
        </w:rPr>
        <w:t xml:space="preserve">Конструктор LEGO «Пожарные» 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Информационное обеспечение: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методическая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литература для педагога,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воспитанников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, родителей;</w:t>
      </w:r>
    </w:p>
    <w:p w:rsidR="00E90619" w:rsidRDefault="00E90619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наличие аудио-, видео-, фотоматериалов, интернет источников, технических рисунков.</w:t>
      </w:r>
    </w:p>
    <w:p w:rsidR="00B108FD" w:rsidRPr="00B108FD" w:rsidRDefault="00B108FD" w:rsidP="00B108FD">
      <w:pPr>
        <w:ind w:right="-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08FD">
        <w:rPr>
          <w:rFonts w:ascii="Times New Roman" w:hAnsi="Times New Roman" w:cs="Times New Roman"/>
          <w:i/>
          <w:sz w:val="28"/>
          <w:szCs w:val="28"/>
          <w:u w:val="single"/>
        </w:rPr>
        <w:t>Интернет-источники:</w:t>
      </w:r>
    </w:p>
    <w:p w:rsidR="00B108FD" w:rsidRPr="001703F7" w:rsidRDefault="00793D93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B108FD" w:rsidRPr="001703F7">
          <w:rPr>
            <w:rStyle w:val="af"/>
            <w:rFonts w:cs="Times New Roman"/>
            <w:szCs w:val="28"/>
          </w:rPr>
          <w:t>http://knmc.kubannet.ru/</w:t>
        </w:r>
      </w:hyperlink>
      <w:r w:rsidR="00B108FD" w:rsidRPr="001703F7">
        <w:rPr>
          <w:rFonts w:ascii="Times New Roman" w:hAnsi="Times New Roman" w:cs="Times New Roman"/>
          <w:sz w:val="28"/>
          <w:szCs w:val="28"/>
        </w:rPr>
        <w:t>Краснодарский НМЦ</w:t>
      </w:r>
    </w:p>
    <w:p w:rsidR="00B108FD" w:rsidRPr="001703F7" w:rsidRDefault="00793D93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B108FD" w:rsidRPr="001703F7">
          <w:rPr>
            <w:rStyle w:val="af"/>
            <w:rFonts w:cs="Times New Roman"/>
            <w:szCs w:val="28"/>
          </w:rPr>
          <w:t>http://dopedu.ru/</w:t>
        </w:r>
      </w:hyperlink>
      <w:r w:rsidR="00B108FD" w:rsidRPr="001703F7">
        <w:rPr>
          <w:rFonts w:ascii="Times New Roman" w:hAnsi="Times New Roman" w:cs="Times New Roman"/>
          <w:sz w:val="28"/>
          <w:szCs w:val="28"/>
        </w:rPr>
        <w:t xml:space="preserve"> Информационно-методический портал системы дополнительного образования </w:t>
      </w:r>
    </w:p>
    <w:p w:rsidR="00B108FD" w:rsidRPr="001703F7" w:rsidRDefault="00793D93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B108FD" w:rsidRPr="001703F7">
          <w:rPr>
            <w:rStyle w:val="af"/>
            <w:rFonts w:cs="Times New Roman"/>
            <w:szCs w:val="28"/>
          </w:rPr>
          <w:t>https://education.lego.com/ru-ru/downloads/mindstorms-ev3/software</w:t>
        </w:r>
      </w:hyperlink>
    </w:p>
    <w:p w:rsidR="00B108FD" w:rsidRPr="001703F7" w:rsidRDefault="00793D93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B108FD" w:rsidRPr="001703F7">
          <w:rPr>
            <w:rStyle w:val="af"/>
            <w:rFonts w:cs="Times New Roman"/>
            <w:szCs w:val="28"/>
          </w:rPr>
          <w:t>http://www.prorobot.ru/lego.php</w:t>
        </w:r>
      </w:hyperlink>
    </w:p>
    <w:p w:rsidR="00B108FD" w:rsidRPr="00E90619" w:rsidRDefault="00B108FD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08FD" w:rsidRPr="001703F7" w:rsidRDefault="00B108FD" w:rsidP="00B108FD">
      <w:pPr>
        <w:pStyle w:val="2"/>
        <w:spacing w:line="276" w:lineRule="auto"/>
        <w:jc w:val="both"/>
        <w:rPr>
          <w:szCs w:val="28"/>
        </w:rPr>
      </w:pPr>
      <w:bookmarkStart w:id="21" w:name="_Toc26874838"/>
      <w:r>
        <w:rPr>
          <w:szCs w:val="28"/>
        </w:rPr>
        <w:t>2.5</w:t>
      </w:r>
      <w:r w:rsidRPr="001703F7">
        <w:rPr>
          <w:szCs w:val="28"/>
        </w:rPr>
        <w:t>. Нормативно - правовая документация.</w:t>
      </w:r>
      <w:bookmarkEnd w:id="21"/>
    </w:p>
    <w:p w:rsidR="00B108FD" w:rsidRPr="001703F7" w:rsidRDefault="00B108FD" w:rsidP="00B108F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Программа  разработана</w:t>
      </w:r>
      <w:proofErr w:type="gramEnd"/>
      <w:r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в соответствии со следующими нормативными документами: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г. №273-ФЗ;</w:t>
      </w:r>
    </w:p>
    <w:p w:rsid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Национальный проект «Образование» утвержден президиумом Совета при Президенте</w:t>
      </w:r>
      <w:r w:rsidR="00D117BB">
        <w:rPr>
          <w:rFonts w:ascii="Times New Roman" w:hAnsi="Times New Roman" w:cs="Times New Roman"/>
          <w:sz w:val="28"/>
          <w:szCs w:val="28"/>
        </w:rPr>
        <w:t xml:space="preserve"> </w:t>
      </w:r>
      <w:r w:rsidRPr="001703F7">
        <w:rPr>
          <w:rFonts w:ascii="Times New Roman" w:hAnsi="Times New Roman" w:cs="Times New Roman"/>
          <w:sz w:val="28"/>
          <w:szCs w:val="28"/>
        </w:rPr>
        <w:t>Российской Федерации по стратегическому развитию и национальным проектам (протокол от 24 декабря 2018г. №16.)</w:t>
      </w:r>
    </w:p>
    <w:p w:rsidR="00B108FD" w:rsidRP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7BB">
        <w:rPr>
          <w:rFonts w:ascii="Times New Roman" w:hAnsi="Times New Roman" w:cs="Times New Roman"/>
          <w:sz w:val="28"/>
          <w:szCs w:val="28"/>
        </w:rPr>
        <w:lastRenderedPageBreak/>
        <w:t>Федеральный проект «Успех каждого ребенка» в редакции протокола заседания проектного комитета по национальному проекту «Образование» от 07.12.2018г.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Региональный проект «Успех каждого ребенка» в редакции протокола проектного комитета от 9 апреля 2019г.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Письмо Минобрнауки России от 18.11.2015 №09-3242 «Методические рекомендации по проектированию дополнительных общеразвивающих программ»;</w:t>
      </w:r>
    </w:p>
    <w:p w:rsidR="00894689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C2F">
        <w:rPr>
          <w:rFonts w:ascii="Times New Roman" w:hAnsi="Times New Roman" w:cs="Times New Roman"/>
          <w:sz w:val="28"/>
          <w:szCs w:val="28"/>
        </w:rPr>
        <w:t>СанПиН</w:t>
      </w:r>
      <w:r w:rsidR="00C51C2F" w:rsidRPr="00C51C2F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="00894689" w:rsidRPr="00C51C2F">
          <w:rPr>
            <w:rStyle w:val="af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C51C2F">
        <w:rPr>
          <w:rFonts w:ascii="Times New Roman" w:hAnsi="Times New Roman" w:cs="Times New Roman"/>
          <w:sz w:val="28"/>
          <w:szCs w:val="28"/>
        </w:rPr>
        <w:t>;</w:t>
      </w:r>
    </w:p>
    <w:p w:rsidR="00C51C2F" w:rsidRPr="00C51C2F" w:rsidRDefault="001D3762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09.11.2018г.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117BB" w:rsidRDefault="00D117BB" w:rsidP="00C61146">
      <w:pPr>
        <w:pStyle w:val="2"/>
      </w:pPr>
      <w:bookmarkStart w:id="22" w:name="_Toc18874137"/>
    </w:p>
    <w:p w:rsidR="00262794" w:rsidRDefault="002336C7" w:rsidP="00C61146">
      <w:pPr>
        <w:pStyle w:val="2"/>
      </w:pPr>
      <w:r>
        <w:t>3</w:t>
      </w:r>
      <w:r w:rsidR="00A57173">
        <w:t xml:space="preserve">. </w:t>
      </w:r>
      <w:bookmarkEnd w:id="22"/>
      <w:r>
        <w:t>Литература и источники информации</w:t>
      </w:r>
    </w:p>
    <w:p w:rsidR="0033365B" w:rsidRPr="0033365B" w:rsidRDefault="0033365B" w:rsidP="00C61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146" w:rsidRPr="0033365B" w:rsidRDefault="00C61146" w:rsidP="00C61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2794" w:rsidRDefault="002336C7" w:rsidP="00C61146">
      <w:pPr>
        <w:pStyle w:val="3"/>
      </w:pPr>
      <w:bookmarkStart w:id="23" w:name="_Toc18874139"/>
      <w:r>
        <w:t>3</w:t>
      </w:r>
      <w:r w:rsidR="00B108FD">
        <w:t>.1</w:t>
      </w:r>
      <w:r w:rsidR="00262794" w:rsidRPr="00262794">
        <w:t>. Литература для педагога:</w:t>
      </w:r>
      <w:bookmarkEnd w:id="23"/>
    </w:p>
    <w:p w:rsidR="0033365B" w:rsidRDefault="0033365B" w:rsidP="00C611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Иванченко В.Н. Взаимодействие общего и дополнительного образования учащихся: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новыеподходы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Ростов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н/Д: Изд-во «Учитель», 2007. – 256 с.</w:t>
      </w:r>
    </w:p>
    <w:p w:rsidR="003908D9" w:rsidRPr="00C61146" w:rsidRDefault="003908D9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Робототехника, </w:t>
      </w:r>
      <w:r w:rsidRPr="00FC1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-моделирование и прототипирование на уроках и во внеурочной деятельности: 5-7, 8 (9) классы / Е.Ю.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С.В. Гайсина, И.В. Князева. – Санкт-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Питербург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КАРО, 2017. – 256 с. (Педагогический взгляд)</w:t>
      </w:r>
    </w:p>
    <w:p w:rsidR="003908D9" w:rsidRPr="00D32977" w:rsidRDefault="003908D9" w:rsidP="001D23E2">
      <w:pPr>
        <w:pStyle w:val="a6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Робототехника, 3D-моделирование и прототипирование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Реализация современных направлений в дополнительном образовании</w:t>
      </w:r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методические рекомендации для педагогов / С.В. Гайсина, И.В. Князева, Е.Ю. </w:t>
      </w:r>
      <w:proofErr w:type="spellStart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Санкт-</w:t>
      </w:r>
      <w:proofErr w:type="spellStart"/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Питербург</w:t>
      </w:r>
      <w:proofErr w:type="spellEnd"/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КАРО, 2017. – 256 с. (Педагогический взгляд)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Пуйман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С.А. Педагогика. Основные положения курса. - Минск: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ТетраСистемс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2001.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Сергеев И.С. Как организовать проектную деятельность учащихся – М.: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Аркти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2007 г.</w:t>
      </w:r>
    </w:p>
    <w:p w:rsidR="00C61146" w:rsidRPr="00C61146" w:rsidRDefault="00C61146" w:rsidP="00C61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2794" w:rsidRPr="00262794" w:rsidRDefault="0033365B" w:rsidP="00C61146">
      <w:pPr>
        <w:pStyle w:val="3"/>
      </w:pPr>
      <w:bookmarkStart w:id="24" w:name="_Toc18874140"/>
      <w:r>
        <w:t xml:space="preserve">2.6.3. </w:t>
      </w:r>
      <w:proofErr w:type="gramStart"/>
      <w:r w:rsidR="00D92364">
        <w:t>Интернет ресурсы</w:t>
      </w:r>
      <w:proofErr w:type="gramEnd"/>
      <w:r w:rsidR="00D92364">
        <w:t>:</w:t>
      </w:r>
      <w:bookmarkEnd w:id="24"/>
    </w:p>
    <w:p w:rsidR="0033365B" w:rsidRDefault="0033365B" w:rsidP="00090CEC">
      <w:pPr>
        <w:pStyle w:val="a3"/>
        <w:shd w:val="clear" w:color="auto" w:fill="FFFFFF"/>
        <w:spacing w:before="0" w:beforeAutospacing="0" w:after="0" w:afterAutospacing="0"/>
        <w:ind w:left="644" w:firstLine="708"/>
        <w:jc w:val="both"/>
        <w:rPr>
          <w:bCs/>
          <w:sz w:val="28"/>
          <w:szCs w:val="28"/>
        </w:rPr>
      </w:pP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7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http://int-edu.ru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Институт новых технологий</w:t>
      </w: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8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http://7robots.com/</w:t>
        </w:r>
      </w:hyperlink>
    </w:p>
    <w:p w:rsidR="000126A9" w:rsidRDefault="00793D9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9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http://iclass.home-edu.ru/course/category.php?id=15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Школа "Технологии </w:t>
      </w:r>
      <w:r w:rsidR="000126A9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A57173" w:rsidRPr="00A57173" w:rsidRDefault="000126A9" w:rsidP="001D23E2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126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обучения"</w:t>
      </w: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40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http://roboforum.ru/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Технический форум по робототехнике.</w:t>
      </w: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41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http://www.robocup2010.org/index.php</w:t>
        </w:r>
      </w:hyperlink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http://www.NXTprograms.com. Официальный сайт NXT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http://www.membrana.ru .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Люди. Идеи. Технологии.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http://www.3dnews.ru .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Ежедневник цифровых технологий. О роботах на русском языке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http://www.all-robots.ru  Роботы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робототехника.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http://www.ironfelix.ru  Железный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Феликс. Домашнее роботостроение.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http://www.roboclub.ru  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РобоКлуб</w:t>
      </w:r>
      <w:proofErr w:type="spellEnd"/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Практическая робототехника.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http://www.robot.ru  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ПорталRobot.Ru</w:t>
      </w:r>
      <w:proofErr w:type="spellEnd"/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Робототехника и Образование.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zavuch</w:t>
      </w:r>
      <w:proofErr w:type="spell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5717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info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ЗАВУЧ.инфо</w:t>
      </w:r>
      <w:proofErr w:type="spell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 - национальное достояние</w:t>
      </w: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2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https://www.uchportal.ru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Учительский портал – международное сообщество учителей</w:t>
      </w: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3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metod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копилка -презентации, планы-конспекты уроков, тесты для учителей.</w:t>
      </w: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4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klyaksa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net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htm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Информатика и информационно-коммуникационные технологии в школе</w:t>
      </w:r>
    </w:p>
    <w:p w:rsidR="00A57173" w:rsidRPr="00A57173" w:rsidRDefault="00793D9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5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http://lbz.ru/metodist/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служба. Издательство «БИНОМ. Лаборатория знаний»</w:t>
      </w:r>
    </w:p>
    <w:p w:rsidR="00A57173" w:rsidRPr="0033365B" w:rsidRDefault="00A57173" w:rsidP="001D23E2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644"/>
        <w:jc w:val="both"/>
        <w:rPr>
          <w:bCs/>
          <w:sz w:val="28"/>
          <w:szCs w:val="28"/>
        </w:rPr>
      </w:pPr>
    </w:p>
    <w:p w:rsidR="00D93E1B" w:rsidRPr="00D92364" w:rsidRDefault="00D84F14" w:rsidP="00D84F1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143250" cy="1270917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899" cy="127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E1B" w:rsidRPr="00D92364" w:rsidSect="00AD1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93" w:rsidRDefault="00793D93" w:rsidP="0037565A">
      <w:pPr>
        <w:spacing w:after="0" w:line="240" w:lineRule="auto"/>
      </w:pPr>
      <w:r>
        <w:separator/>
      </w:r>
    </w:p>
  </w:endnote>
  <w:endnote w:type="continuationSeparator" w:id="0">
    <w:p w:rsidR="00793D93" w:rsidRDefault="00793D93" w:rsidP="0037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93" w:rsidRDefault="00793D93" w:rsidP="0037565A">
      <w:pPr>
        <w:spacing w:after="0" w:line="240" w:lineRule="auto"/>
      </w:pPr>
      <w:r>
        <w:separator/>
      </w:r>
    </w:p>
  </w:footnote>
  <w:footnote w:type="continuationSeparator" w:id="0">
    <w:p w:rsidR="00793D93" w:rsidRDefault="00793D93" w:rsidP="0037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82B"/>
    <w:multiLevelType w:val="hybridMultilevel"/>
    <w:tmpl w:val="ECFC2ACA"/>
    <w:lvl w:ilvl="0" w:tplc="88D84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45A76"/>
    <w:multiLevelType w:val="hybridMultilevel"/>
    <w:tmpl w:val="3E48B77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57BB"/>
    <w:multiLevelType w:val="hybridMultilevel"/>
    <w:tmpl w:val="2B98A9FE"/>
    <w:lvl w:ilvl="0" w:tplc="0B38B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1880"/>
    <w:multiLevelType w:val="hybridMultilevel"/>
    <w:tmpl w:val="3046414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B90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C3151"/>
    <w:multiLevelType w:val="multilevel"/>
    <w:tmpl w:val="A99A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B37A7"/>
    <w:multiLevelType w:val="hybridMultilevel"/>
    <w:tmpl w:val="27684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56CBF"/>
    <w:multiLevelType w:val="multilevel"/>
    <w:tmpl w:val="3F32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10383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00D6"/>
    <w:multiLevelType w:val="multilevel"/>
    <w:tmpl w:val="689A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9536C"/>
    <w:multiLevelType w:val="hybridMultilevel"/>
    <w:tmpl w:val="66704F64"/>
    <w:lvl w:ilvl="0" w:tplc="DEF62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4709DB"/>
    <w:multiLevelType w:val="hybridMultilevel"/>
    <w:tmpl w:val="997A52F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7F0B"/>
    <w:multiLevelType w:val="multilevel"/>
    <w:tmpl w:val="28D6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C2FB5"/>
    <w:multiLevelType w:val="hybridMultilevel"/>
    <w:tmpl w:val="60284A80"/>
    <w:lvl w:ilvl="0" w:tplc="78C0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95E69"/>
    <w:multiLevelType w:val="hybridMultilevel"/>
    <w:tmpl w:val="2DCE7C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617F"/>
    <w:multiLevelType w:val="hybridMultilevel"/>
    <w:tmpl w:val="337C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F4A9E"/>
    <w:multiLevelType w:val="hybridMultilevel"/>
    <w:tmpl w:val="ADF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11E46"/>
    <w:multiLevelType w:val="hybridMultilevel"/>
    <w:tmpl w:val="32A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7083"/>
    <w:multiLevelType w:val="hybridMultilevel"/>
    <w:tmpl w:val="CCC64A6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22EAEEC4">
      <w:numFmt w:val="bullet"/>
      <w:lvlText w:val="·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3CDE3FDB"/>
    <w:multiLevelType w:val="hybridMultilevel"/>
    <w:tmpl w:val="C57E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6DFA"/>
    <w:multiLevelType w:val="multilevel"/>
    <w:tmpl w:val="C99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B1705"/>
    <w:multiLevelType w:val="multilevel"/>
    <w:tmpl w:val="AF52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A5F2E"/>
    <w:multiLevelType w:val="multilevel"/>
    <w:tmpl w:val="8A44C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4814130"/>
    <w:multiLevelType w:val="multilevel"/>
    <w:tmpl w:val="25DA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A1A1B"/>
    <w:multiLevelType w:val="multilevel"/>
    <w:tmpl w:val="56C2D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60" w:hanging="2160"/>
      </w:pPr>
      <w:rPr>
        <w:rFonts w:hint="default"/>
      </w:rPr>
    </w:lvl>
  </w:abstractNum>
  <w:abstractNum w:abstractNumId="25" w15:restartNumberingAfterBreak="0">
    <w:nsid w:val="47431322"/>
    <w:multiLevelType w:val="hybridMultilevel"/>
    <w:tmpl w:val="7B7E31EA"/>
    <w:lvl w:ilvl="0" w:tplc="2FF65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A4B61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20754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C4D4D"/>
    <w:multiLevelType w:val="hybridMultilevel"/>
    <w:tmpl w:val="8F9E15C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37B9C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E76F0"/>
    <w:multiLevelType w:val="hybridMultilevel"/>
    <w:tmpl w:val="D8F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C14DC"/>
    <w:multiLevelType w:val="multilevel"/>
    <w:tmpl w:val="E2520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30A4963"/>
    <w:multiLevelType w:val="hybridMultilevel"/>
    <w:tmpl w:val="6F50D708"/>
    <w:lvl w:ilvl="0" w:tplc="218C3CB6">
      <w:start w:val="2"/>
      <w:numFmt w:val="bullet"/>
      <w:lvlText w:val=""/>
      <w:lvlJc w:val="left"/>
      <w:pPr>
        <w:ind w:left="927" w:hanging="360"/>
      </w:pPr>
      <w:rPr>
        <w:rFonts w:ascii="Symbol" w:eastAsia="Geneva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BA55B9C"/>
    <w:multiLevelType w:val="multilevel"/>
    <w:tmpl w:val="7818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0831A7"/>
    <w:multiLevelType w:val="multilevel"/>
    <w:tmpl w:val="D19E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playfair_displayregular" w:hAnsi="playfair_displayregular" w:cstheme="minorBid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C3689"/>
    <w:multiLevelType w:val="multilevel"/>
    <w:tmpl w:val="B4CC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D40910"/>
    <w:multiLevelType w:val="multilevel"/>
    <w:tmpl w:val="B636B1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AB1D03"/>
    <w:multiLevelType w:val="multilevel"/>
    <w:tmpl w:val="75AA59C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theme="maj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theme="maj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theme="majorBidi" w:hint="default"/>
        <w:color w:val="000000" w:themeColor="text1"/>
      </w:rPr>
    </w:lvl>
  </w:abstractNum>
  <w:abstractNum w:abstractNumId="38" w15:restartNumberingAfterBreak="0">
    <w:nsid w:val="74CC7643"/>
    <w:multiLevelType w:val="multilevel"/>
    <w:tmpl w:val="557A9F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59932DA"/>
    <w:multiLevelType w:val="hybridMultilevel"/>
    <w:tmpl w:val="3A44A9F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0" w15:restartNumberingAfterBreak="0">
    <w:nsid w:val="78EA0211"/>
    <w:multiLevelType w:val="hybridMultilevel"/>
    <w:tmpl w:val="D18EA9E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35"/>
  </w:num>
  <w:num w:numId="5">
    <w:abstractNumId w:val="12"/>
  </w:num>
  <w:num w:numId="6">
    <w:abstractNumId w:val="21"/>
  </w:num>
  <w:num w:numId="7">
    <w:abstractNumId w:val="23"/>
  </w:num>
  <w:num w:numId="8">
    <w:abstractNumId w:val="33"/>
  </w:num>
  <w:num w:numId="9">
    <w:abstractNumId w:val="7"/>
  </w:num>
  <w:num w:numId="10">
    <w:abstractNumId w:val="4"/>
  </w:num>
  <w:num w:numId="11">
    <w:abstractNumId w:val="38"/>
  </w:num>
  <w:num w:numId="12">
    <w:abstractNumId w:val="25"/>
  </w:num>
  <w:num w:numId="13">
    <w:abstractNumId w:val="16"/>
  </w:num>
  <w:num w:numId="14">
    <w:abstractNumId w:val="19"/>
  </w:num>
  <w:num w:numId="15">
    <w:abstractNumId w:val="34"/>
  </w:num>
  <w:num w:numId="16">
    <w:abstractNumId w:val="32"/>
  </w:num>
  <w:num w:numId="17">
    <w:abstractNumId w:val="0"/>
  </w:num>
  <w:num w:numId="18">
    <w:abstractNumId w:val="28"/>
  </w:num>
  <w:num w:numId="19">
    <w:abstractNumId w:val="1"/>
  </w:num>
  <w:num w:numId="20">
    <w:abstractNumId w:val="27"/>
  </w:num>
  <w:num w:numId="21">
    <w:abstractNumId w:val="29"/>
  </w:num>
  <w:num w:numId="22">
    <w:abstractNumId w:val="24"/>
  </w:num>
  <w:num w:numId="23">
    <w:abstractNumId w:val="39"/>
  </w:num>
  <w:num w:numId="24">
    <w:abstractNumId w:val="15"/>
  </w:num>
  <w:num w:numId="25">
    <w:abstractNumId w:val="17"/>
  </w:num>
  <w:num w:numId="26">
    <w:abstractNumId w:val="11"/>
  </w:num>
  <w:num w:numId="27">
    <w:abstractNumId w:val="3"/>
  </w:num>
  <w:num w:numId="28">
    <w:abstractNumId w:val="8"/>
  </w:num>
  <w:num w:numId="29">
    <w:abstractNumId w:val="26"/>
  </w:num>
  <w:num w:numId="30">
    <w:abstractNumId w:val="31"/>
  </w:num>
  <w:num w:numId="31">
    <w:abstractNumId w:val="22"/>
  </w:num>
  <w:num w:numId="32">
    <w:abstractNumId w:val="36"/>
  </w:num>
  <w:num w:numId="33">
    <w:abstractNumId w:val="2"/>
  </w:num>
  <w:num w:numId="34">
    <w:abstractNumId w:val="6"/>
  </w:num>
  <w:num w:numId="35">
    <w:abstractNumId w:val="18"/>
  </w:num>
  <w:num w:numId="36">
    <w:abstractNumId w:val="40"/>
  </w:num>
  <w:num w:numId="37">
    <w:abstractNumId w:val="30"/>
  </w:num>
  <w:num w:numId="38">
    <w:abstractNumId w:val="13"/>
  </w:num>
  <w:num w:numId="39">
    <w:abstractNumId w:val="14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1B"/>
    <w:rsid w:val="000068BC"/>
    <w:rsid w:val="000126A9"/>
    <w:rsid w:val="00022140"/>
    <w:rsid w:val="00034440"/>
    <w:rsid w:val="00037B5F"/>
    <w:rsid w:val="00044D58"/>
    <w:rsid w:val="0005521E"/>
    <w:rsid w:val="0006031F"/>
    <w:rsid w:val="0006277A"/>
    <w:rsid w:val="000705D6"/>
    <w:rsid w:val="00075692"/>
    <w:rsid w:val="00090CEC"/>
    <w:rsid w:val="00091B5D"/>
    <w:rsid w:val="00092EA9"/>
    <w:rsid w:val="000B5534"/>
    <w:rsid w:val="000C14AE"/>
    <w:rsid w:val="000C1FB9"/>
    <w:rsid w:val="000E51BE"/>
    <w:rsid w:val="00104E58"/>
    <w:rsid w:val="00105288"/>
    <w:rsid w:val="0011469F"/>
    <w:rsid w:val="001235A6"/>
    <w:rsid w:val="00124A72"/>
    <w:rsid w:val="00160B98"/>
    <w:rsid w:val="001621E6"/>
    <w:rsid w:val="001670AA"/>
    <w:rsid w:val="001714EC"/>
    <w:rsid w:val="00180385"/>
    <w:rsid w:val="001A15AA"/>
    <w:rsid w:val="001B1CBD"/>
    <w:rsid w:val="001B5328"/>
    <w:rsid w:val="001D23E2"/>
    <w:rsid w:val="001D34E2"/>
    <w:rsid w:val="001D3762"/>
    <w:rsid w:val="001E7BDF"/>
    <w:rsid w:val="00224737"/>
    <w:rsid w:val="0022478F"/>
    <w:rsid w:val="0022599D"/>
    <w:rsid w:val="002336C7"/>
    <w:rsid w:val="002461B5"/>
    <w:rsid w:val="00251949"/>
    <w:rsid w:val="00257CF5"/>
    <w:rsid w:val="0026205C"/>
    <w:rsid w:val="00262794"/>
    <w:rsid w:val="002653E9"/>
    <w:rsid w:val="0028616D"/>
    <w:rsid w:val="00292CDF"/>
    <w:rsid w:val="002A423A"/>
    <w:rsid w:val="002B595A"/>
    <w:rsid w:val="002D5B8B"/>
    <w:rsid w:val="002F141D"/>
    <w:rsid w:val="002F5EF0"/>
    <w:rsid w:val="00306BBE"/>
    <w:rsid w:val="00313A03"/>
    <w:rsid w:val="0033365B"/>
    <w:rsid w:val="0034701E"/>
    <w:rsid w:val="00363FCF"/>
    <w:rsid w:val="00373CDB"/>
    <w:rsid w:val="00375547"/>
    <w:rsid w:val="0037565A"/>
    <w:rsid w:val="003908D9"/>
    <w:rsid w:val="003940C3"/>
    <w:rsid w:val="003B73E2"/>
    <w:rsid w:val="003C3941"/>
    <w:rsid w:val="003C6A14"/>
    <w:rsid w:val="003C750E"/>
    <w:rsid w:val="003D7A6A"/>
    <w:rsid w:val="003E28CC"/>
    <w:rsid w:val="003F3F8F"/>
    <w:rsid w:val="00414062"/>
    <w:rsid w:val="0042280D"/>
    <w:rsid w:val="00444C54"/>
    <w:rsid w:val="00464FF9"/>
    <w:rsid w:val="00476B96"/>
    <w:rsid w:val="004874C7"/>
    <w:rsid w:val="00494746"/>
    <w:rsid w:val="00494840"/>
    <w:rsid w:val="004E765E"/>
    <w:rsid w:val="004F2515"/>
    <w:rsid w:val="00526230"/>
    <w:rsid w:val="00526310"/>
    <w:rsid w:val="00530631"/>
    <w:rsid w:val="0054019A"/>
    <w:rsid w:val="00550C3B"/>
    <w:rsid w:val="00554C57"/>
    <w:rsid w:val="0056264B"/>
    <w:rsid w:val="00572B8F"/>
    <w:rsid w:val="0058031B"/>
    <w:rsid w:val="00582382"/>
    <w:rsid w:val="00585031"/>
    <w:rsid w:val="005877AC"/>
    <w:rsid w:val="005977C6"/>
    <w:rsid w:val="00597D59"/>
    <w:rsid w:val="005B7110"/>
    <w:rsid w:val="005F294F"/>
    <w:rsid w:val="00602D95"/>
    <w:rsid w:val="00604434"/>
    <w:rsid w:val="00634EB5"/>
    <w:rsid w:val="00635B8A"/>
    <w:rsid w:val="00636AFC"/>
    <w:rsid w:val="00652591"/>
    <w:rsid w:val="00690005"/>
    <w:rsid w:val="0069617D"/>
    <w:rsid w:val="006A62B5"/>
    <w:rsid w:val="006B014D"/>
    <w:rsid w:val="006B4247"/>
    <w:rsid w:val="006B5D4D"/>
    <w:rsid w:val="006F0189"/>
    <w:rsid w:val="006F4799"/>
    <w:rsid w:val="007003CA"/>
    <w:rsid w:val="007319A8"/>
    <w:rsid w:val="00735BB9"/>
    <w:rsid w:val="00787C49"/>
    <w:rsid w:val="00793D93"/>
    <w:rsid w:val="0079601D"/>
    <w:rsid w:val="007A235D"/>
    <w:rsid w:val="007A24BE"/>
    <w:rsid w:val="007A28D7"/>
    <w:rsid w:val="007A7E8D"/>
    <w:rsid w:val="007C7CD3"/>
    <w:rsid w:val="007E647F"/>
    <w:rsid w:val="007F296A"/>
    <w:rsid w:val="007F4730"/>
    <w:rsid w:val="007F5E3A"/>
    <w:rsid w:val="007F799D"/>
    <w:rsid w:val="00803435"/>
    <w:rsid w:val="008348D8"/>
    <w:rsid w:val="00843487"/>
    <w:rsid w:val="00850538"/>
    <w:rsid w:val="00860A5E"/>
    <w:rsid w:val="00861FF6"/>
    <w:rsid w:val="00870500"/>
    <w:rsid w:val="00881DB6"/>
    <w:rsid w:val="00894689"/>
    <w:rsid w:val="00897FDE"/>
    <w:rsid w:val="008C7EEE"/>
    <w:rsid w:val="008D0D5F"/>
    <w:rsid w:val="008E2209"/>
    <w:rsid w:val="008E32FC"/>
    <w:rsid w:val="008F3D2A"/>
    <w:rsid w:val="008F4CD4"/>
    <w:rsid w:val="0091104B"/>
    <w:rsid w:val="00911C47"/>
    <w:rsid w:val="009135DA"/>
    <w:rsid w:val="00937350"/>
    <w:rsid w:val="00980A2E"/>
    <w:rsid w:val="0099133A"/>
    <w:rsid w:val="009915C4"/>
    <w:rsid w:val="0099371D"/>
    <w:rsid w:val="0099641A"/>
    <w:rsid w:val="009A1EAF"/>
    <w:rsid w:val="009C0791"/>
    <w:rsid w:val="009C15E1"/>
    <w:rsid w:val="00A13385"/>
    <w:rsid w:val="00A32C81"/>
    <w:rsid w:val="00A346FD"/>
    <w:rsid w:val="00A34F25"/>
    <w:rsid w:val="00A43671"/>
    <w:rsid w:val="00A47464"/>
    <w:rsid w:val="00A546D7"/>
    <w:rsid w:val="00A57173"/>
    <w:rsid w:val="00A72B0C"/>
    <w:rsid w:val="00A842A9"/>
    <w:rsid w:val="00A95EB5"/>
    <w:rsid w:val="00A97BF2"/>
    <w:rsid w:val="00AA1F95"/>
    <w:rsid w:val="00AA3098"/>
    <w:rsid w:val="00AB05D5"/>
    <w:rsid w:val="00AB1C20"/>
    <w:rsid w:val="00AD1769"/>
    <w:rsid w:val="00AD6875"/>
    <w:rsid w:val="00B00388"/>
    <w:rsid w:val="00B108FD"/>
    <w:rsid w:val="00B11C06"/>
    <w:rsid w:val="00B12462"/>
    <w:rsid w:val="00B17339"/>
    <w:rsid w:val="00B433D7"/>
    <w:rsid w:val="00B67C36"/>
    <w:rsid w:val="00B94423"/>
    <w:rsid w:val="00BA4DBE"/>
    <w:rsid w:val="00BB23E7"/>
    <w:rsid w:val="00BC7BCB"/>
    <w:rsid w:val="00BE05ED"/>
    <w:rsid w:val="00C26BE4"/>
    <w:rsid w:val="00C47A7F"/>
    <w:rsid w:val="00C51C2F"/>
    <w:rsid w:val="00C61146"/>
    <w:rsid w:val="00C63E71"/>
    <w:rsid w:val="00C64B6F"/>
    <w:rsid w:val="00C72DF2"/>
    <w:rsid w:val="00C858A9"/>
    <w:rsid w:val="00CA41A3"/>
    <w:rsid w:val="00CC1B23"/>
    <w:rsid w:val="00CD252C"/>
    <w:rsid w:val="00D07196"/>
    <w:rsid w:val="00D073C4"/>
    <w:rsid w:val="00D117BB"/>
    <w:rsid w:val="00D12D13"/>
    <w:rsid w:val="00D2650C"/>
    <w:rsid w:val="00D30C9E"/>
    <w:rsid w:val="00D32977"/>
    <w:rsid w:val="00D36374"/>
    <w:rsid w:val="00D4070E"/>
    <w:rsid w:val="00D52175"/>
    <w:rsid w:val="00D536EA"/>
    <w:rsid w:val="00D55451"/>
    <w:rsid w:val="00D60716"/>
    <w:rsid w:val="00D70481"/>
    <w:rsid w:val="00D715FE"/>
    <w:rsid w:val="00D732B7"/>
    <w:rsid w:val="00D811EA"/>
    <w:rsid w:val="00D83458"/>
    <w:rsid w:val="00D84F14"/>
    <w:rsid w:val="00D85729"/>
    <w:rsid w:val="00D92364"/>
    <w:rsid w:val="00D93E1B"/>
    <w:rsid w:val="00D94440"/>
    <w:rsid w:val="00D95D80"/>
    <w:rsid w:val="00D97621"/>
    <w:rsid w:val="00DB5370"/>
    <w:rsid w:val="00DD28F2"/>
    <w:rsid w:val="00DD3FD2"/>
    <w:rsid w:val="00DF6E83"/>
    <w:rsid w:val="00DF6F94"/>
    <w:rsid w:val="00E00832"/>
    <w:rsid w:val="00E02350"/>
    <w:rsid w:val="00E10402"/>
    <w:rsid w:val="00E251A0"/>
    <w:rsid w:val="00E378FF"/>
    <w:rsid w:val="00E44C90"/>
    <w:rsid w:val="00E61E68"/>
    <w:rsid w:val="00E630E2"/>
    <w:rsid w:val="00E651D7"/>
    <w:rsid w:val="00E67C2E"/>
    <w:rsid w:val="00E836E8"/>
    <w:rsid w:val="00E8566A"/>
    <w:rsid w:val="00E901EA"/>
    <w:rsid w:val="00E90619"/>
    <w:rsid w:val="00EA7032"/>
    <w:rsid w:val="00EB4C6A"/>
    <w:rsid w:val="00EC7F44"/>
    <w:rsid w:val="00EF51C9"/>
    <w:rsid w:val="00EF64D7"/>
    <w:rsid w:val="00F05C53"/>
    <w:rsid w:val="00F06CB2"/>
    <w:rsid w:val="00F1447C"/>
    <w:rsid w:val="00F168B4"/>
    <w:rsid w:val="00F2298C"/>
    <w:rsid w:val="00F26ECE"/>
    <w:rsid w:val="00F27B90"/>
    <w:rsid w:val="00F43FC9"/>
    <w:rsid w:val="00F5100C"/>
    <w:rsid w:val="00F57452"/>
    <w:rsid w:val="00F9610F"/>
    <w:rsid w:val="00F97B84"/>
    <w:rsid w:val="00FA505D"/>
    <w:rsid w:val="00FA57E2"/>
    <w:rsid w:val="00FA66D2"/>
    <w:rsid w:val="00FB6856"/>
    <w:rsid w:val="00FB7EB1"/>
    <w:rsid w:val="00FC1E45"/>
    <w:rsid w:val="00FD1011"/>
    <w:rsid w:val="00FE1C3A"/>
    <w:rsid w:val="00FE771B"/>
    <w:rsid w:val="00FE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2A3D"/>
  <w15:docId w15:val="{2AB6231C-CC05-4EA5-8778-9BEEF5C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B96"/>
  </w:style>
  <w:style w:type="paragraph" w:styleId="1">
    <w:name w:val="heading 1"/>
    <w:basedOn w:val="a"/>
    <w:next w:val="a"/>
    <w:link w:val="10"/>
    <w:uiPriority w:val="9"/>
    <w:qFormat/>
    <w:rsid w:val="00306BB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733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2382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7F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C14AE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811E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565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565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7565A"/>
    <w:rPr>
      <w:vertAlign w:val="superscript"/>
    </w:rPr>
  </w:style>
  <w:style w:type="paragraph" w:customStyle="1" w:styleId="11">
    <w:name w:val="Без интервала1"/>
    <w:rsid w:val="00E630E2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Title"/>
    <w:basedOn w:val="a"/>
    <w:link w:val="ab"/>
    <w:qFormat/>
    <w:rsid w:val="00E44C9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E44C9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BB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7339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82382"/>
    <w:rPr>
      <w:rFonts w:ascii="Times New Roman" w:eastAsiaTheme="majorEastAsia" w:hAnsi="Times New Roman" w:cstheme="majorBidi"/>
      <w:b/>
      <w:bCs/>
      <w:sz w:val="28"/>
    </w:rPr>
  </w:style>
  <w:style w:type="table" w:customStyle="1" w:styleId="21">
    <w:name w:val="Сетка таблицы2"/>
    <w:basedOn w:val="a1"/>
    <w:next w:val="a4"/>
    <w:uiPriority w:val="39"/>
    <w:rsid w:val="0018038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5ED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A57173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57173"/>
    <w:pPr>
      <w:spacing w:after="100"/>
    </w:pPr>
  </w:style>
  <w:style w:type="character" w:styleId="af">
    <w:name w:val="Hyperlink"/>
    <w:basedOn w:val="a0"/>
    <w:uiPriority w:val="99"/>
    <w:unhideWhenUsed/>
    <w:rsid w:val="00A57173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6230"/>
  </w:style>
  <w:style w:type="paragraph" w:styleId="af2">
    <w:name w:val="footer"/>
    <w:basedOn w:val="a"/>
    <w:link w:val="af3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6230"/>
  </w:style>
  <w:style w:type="paragraph" w:customStyle="1" w:styleId="af4">
    <w:name w:val="Содержимое таблицы"/>
    <w:basedOn w:val="a"/>
    <w:rsid w:val="00602D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84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487"/>
  </w:style>
  <w:style w:type="paragraph" w:customStyle="1" w:styleId="af5">
    <w:name w:val="Базовый"/>
    <w:rsid w:val="00B108F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table" w:customStyle="1" w:styleId="13">
    <w:name w:val="Сетка таблицы светлая1"/>
    <w:basedOn w:val="a1"/>
    <w:uiPriority w:val="40"/>
    <w:rsid w:val="00AA1F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Cell">
    <w:name w:val="ConsPlusCell"/>
    <w:uiPriority w:val="99"/>
    <w:rsid w:val="00F96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jGSrrAcQus" TargetMode="External"/><Relationship Id="rId18" Type="http://schemas.openxmlformats.org/officeDocument/2006/relationships/hyperlink" Target="http://www.robogeek.ru/robo-obrazovanie/10-osnovnyh-navykov-neobhodimyh-dlya-robototehnikov" TargetMode="External"/><Relationship Id="rId26" Type="http://schemas.openxmlformats.org/officeDocument/2006/relationships/hyperlink" Target="https://infourok.ru/testirovanie-po-programme-robototehnika-chast-iv-4156281.html" TargetMode="External"/><Relationship Id="rId39" Type="http://schemas.openxmlformats.org/officeDocument/2006/relationships/hyperlink" Target="http://iclass.home-edu.ru/course/category.php?id=15" TargetMode="External"/><Relationship Id="rId21" Type="http://schemas.openxmlformats.org/officeDocument/2006/relationships/hyperlink" Target="https://education.lego.com/ru-ru/support/wedo-2/programming-block-descriptions" TargetMode="External"/><Relationship Id="rId34" Type="http://schemas.openxmlformats.org/officeDocument/2006/relationships/hyperlink" Target="https://education.lego.com/ru-ru/downloads/mindstorms-ev3/software" TargetMode="External"/><Relationship Id="rId42" Type="http://schemas.openxmlformats.org/officeDocument/2006/relationships/hyperlink" Target="https://www.uchportal.ru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2zqN6HaFCE" TargetMode="External"/><Relationship Id="rId29" Type="http://schemas.openxmlformats.org/officeDocument/2006/relationships/hyperlink" Target="https://www.youtube.com/watch?time_continue=13&amp;v=WJAQbJ5JuCk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fq1TfIRSkg" TargetMode="External"/><Relationship Id="rId24" Type="http://schemas.openxmlformats.org/officeDocument/2006/relationships/hyperlink" Target="https://infourok.ru/testirovanie-po-programme-robototehnika-chast-ii-4156277.html" TargetMode="External"/><Relationship Id="rId32" Type="http://schemas.openxmlformats.org/officeDocument/2006/relationships/hyperlink" Target="http://knmc.kubannet.ru/" TargetMode="External"/><Relationship Id="rId37" Type="http://schemas.openxmlformats.org/officeDocument/2006/relationships/hyperlink" Target="http://int-edu.ru" TargetMode="External"/><Relationship Id="rId40" Type="http://schemas.openxmlformats.org/officeDocument/2006/relationships/hyperlink" Target="http://roboforum.ru/" TargetMode="External"/><Relationship Id="rId45" Type="http://schemas.openxmlformats.org/officeDocument/2006/relationships/hyperlink" Target="http://lbz.ru/metod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Fd1uWNT0AU" TargetMode="External"/><Relationship Id="rId23" Type="http://schemas.openxmlformats.org/officeDocument/2006/relationships/hyperlink" Target="https://infourok.ru/testirovanie-po-programme-robototehnika-chast-i-4156275.html" TargetMode="External"/><Relationship Id="rId28" Type="http://schemas.openxmlformats.org/officeDocument/2006/relationships/hyperlink" Target="https://www.youtube.com/watch?time_continue=102&amp;v=Ed_SvYKCbeM&amp;feature=emb_logo" TargetMode="External"/><Relationship Id="rId36" Type="http://schemas.openxmlformats.org/officeDocument/2006/relationships/hyperlink" Target="http://publication.pravo.gov.ru/Document/View/0001202012210122" TargetMode="External"/><Relationship Id="rId10" Type="http://schemas.openxmlformats.org/officeDocument/2006/relationships/hyperlink" Target="https://www.youtube.com/watch?v=t6SuVPtunIQ" TargetMode="External"/><Relationship Id="rId19" Type="http://schemas.openxmlformats.org/officeDocument/2006/relationships/hyperlink" Target="https://yandex.ru/turbo?text=https%3A%2F%2Flegoteacher.ru%2F10-pervyx-shagov%2Fprogrammirovanie-robotov.html" TargetMode="External"/><Relationship Id="rId31" Type="http://schemas.openxmlformats.org/officeDocument/2006/relationships/hyperlink" Target="https://ok.ru/video/1719523873102" TargetMode="External"/><Relationship Id="rId44" Type="http://schemas.openxmlformats.org/officeDocument/2006/relationships/hyperlink" Target="http://klyaksa.net/htm/kopi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koncept.ru/2016/86650.htm" TargetMode="External"/><Relationship Id="rId14" Type="http://schemas.openxmlformats.org/officeDocument/2006/relationships/hyperlink" Target="https://www.youtube.com/watch?v=RdmdcczdLGY" TargetMode="External"/><Relationship Id="rId22" Type="http://schemas.openxmlformats.org/officeDocument/2006/relationships/hyperlink" Target="https://www.youtube.com/watch?time_continue=1&amp;v=qpFqyj7JR2I&amp;feature=emb_logo" TargetMode="External"/><Relationship Id="rId27" Type="http://schemas.openxmlformats.org/officeDocument/2006/relationships/hyperlink" Target="https://legoteacher.ru/datchiki-ev3" TargetMode="External"/><Relationship Id="rId30" Type="http://schemas.openxmlformats.org/officeDocument/2006/relationships/hyperlink" Target="http://robotrends.ru/pub/1607/50-samyh-samyh-kompaniy-v-oblasti-robototehniki" TargetMode="External"/><Relationship Id="rId35" Type="http://schemas.openxmlformats.org/officeDocument/2006/relationships/hyperlink" Target="http://www.prorobot.ru/lego.php" TargetMode="External"/><Relationship Id="rId43" Type="http://schemas.openxmlformats.org/officeDocument/2006/relationships/hyperlink" Target="https://www.metod-kopilka.ru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jLhOwkH5BYs" TargetMode="External"/><Relationship Id="rId17" Type="http://schemas.openxmlformats.org/officeDocument/2006/relationships/hyperlink" Target="https://www.youtube.com/watch?v=BBp3Oct46zo" TargetMode="External"/><Relationship Id="rId25" Type="http://schemas.openxmlformats.org/officeDocument/2006/relationships/hyperlink" Target="https://infourok.ru/testirovanie-po-programme-robototehnika-chast-iii-4156280.html" TargetMode="External"/><Relationship Id="rId33" Type="http://schemas.openxmlformats.org/officeDocument/2006/relationships/hyperlink" Target="http://dopedu.ru/" TargetMode="External"/><Relationship Id="rId38" Type="http://schemas.openxmlformats.org/officeDocument/2006/relationships/hyperlink" Target="http://7robots.com/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robot-help.ru/lessons/lesson-2.html" TargetMode="External"/><Relationship Id="rId41" Type="http://schemas.openxmlformats.org/officeDocument/2006/relationships/hyperlink" Target="http://www.robocup2010.org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E953-AF29-4553-BE22-E90EDCA2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18</cp:revision>
  <cp:lastPrinted>2021-06-01T08:05:00Z</cp:lastPrinted>
  <dcterms:created xsi:type="dcterms:W3CDTF">2021-05-19T07:30:00Z</dcterms:created>
  <dcterms:modified xsi:type="dcterms:W3CDTF">2025-10-22T08:06:00Z</dcterms:modified>
</cp:coreProperties>
</file>