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Конспект занятия НОД: «Пушистые шапочка и варежки»</w:t>
      </w:r>
    </w:p>
    <w:p w14:paraId="02000000">
      <w:pPr>
        <w:pStyle w:val="Style_1"/>
        <w:spacing w:after="150" w:before="0"/>
        <w:ind w:firstLine="0" w:left="709"/>
        <w:rPr>
          <w:rFonts w:ascii="Arial" w:hAnsi="Arial"/>
          <w:b w:val="1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Воспитатель: Кудинова И.А</w:t>
      </w:r>
    </w:p>
    <w:p w14:paraId="03000000">
      <w:pPr>
        <w:pStyle w:val="Style_1"/>
        <w:spacing w:after="150" w:before="0"/>
        <w:ind w:firstLine="0" w:left="709"/>
        <w:rPr>
          <w:rFonts w:ascii="Arial" w:hAnsi="Arial"/>
          <w:b w:val="1"/>
          <w:color w:val="000000"/>
          <w:sz w:val="21"/>
        </w:rPr>
      </w:pPr>
    </w:p>
    <w:p w14:paraId="04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Цель:</w:t>
      </w:r>
      <w:r>
        <w:rPr>
          <w:rFonts w:ascii="Arial" w:hAnsi="Arial"/>
          <w:color w:val="000000"/>
          <w:sz w:val="21"/>
        </w:rPr>
        <w:t> создать условия для ознакомления детей с нетрадиционной техникой аппликации с использованием ваты</w:t>
      </w:r>
    </w:p>
    <w:p w14:paraId="05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Задачи</w:t>
      </w:r>
    </w:p>
    <w:p w14:paraId="06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Уточнить  знания предметов зимнего гардероба (в частности  шапочка и варежки), характерных признаков зимы.</w:t>
      </w:r>
    </w:p>
    <w:p w14:paraId="07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Закрепить знания основных цветов, учить подбирать предметы, похожие по цвету.</w:t>
      </w:r>
    </w:p>
    <w:p w14:paraId="08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Украшать шапочку и варежки ватой</w:t>
      </w:r>
      <w:r>
        <w:rPr>
          <w:rFonts w:ascii="Arial" w:hAnsi="Arial"/>
          <w:color w:val="000000"/>
          <w:sz w:val="21"/>
        </w:rPr>
        <w:t>..</w:t>
      </w:r>
    </w:p>
    <w:p w14:paraId="09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Предварительная работа:</w:t>
      </w:r>
      <w:r>
        <w:rPr>
          <w:rFonts w:ascii="Arial" w:hAnsi="Arial"/>
          <w:color w:val="000000"/>
          <w:sz w:val="21"/>
        </w:rPr>
        <w:t xml:space="preserve"> Наблюдение за состоянием погоды, Определение по признакам зимы, Рассматривание различных видов одежды. Словесная игра «Что лежит в моем шкафу»</w:t>
      </w:r>
    </w:p>
    <w:p w14:paraId="0A000000">
      <w:pPr>
        <w:pStyle w:val="Style_1"/>
        <w:spacing w:after="150" w:before="0"/>
        <w:ind/>
        <w:rPr>
          <w:rFonts w:ascii="Arial" w:hAnsi="Arial"/>
          <w:b w:val="1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Ход непосредственной деятельности:</w:t>
      </w:r>
    </w:p>
    <w:p w14:paraId="0B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Вноситься кукла, одетая в летнее платье и панамку.</w:t>
      </w:r>
    </w:p>
    <w:p w14:paraId="0C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В</w:t>
      </w:r>
      <w:r>
        <w:rPr>
          <w:rFonts w:ascii="Arial" w:hAnsi="Arial"/>
          <w:color w:val="000000"/>
          <w:sz w:val="21"/>
        </w:rPr>
        <w:t>: Ребята, давайте знакомиться. Это кукла Даша. Она очень хочет сходить сегодня с нами на прогулку. Вы согласны взять ее с собой? (Ответы детей). Конечно, мы возьмем Дашу с собой, но давайте сначала посмотрим на нее. Во что одета кукла Даша?</w:t>
      </w:r>
    </w:p>
    <w:p w14:paraId="0D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Д</w:t>
      </w:r>
      <w:r>
        <w:rPr>
          <w:rFonts w:ascii="Arial" w:hAnsi="Arial"/>
          <w:color w:val="000000"/>
          <w:sz w:val="21"/>
        </w:rPr>
        <w:t>: платье, туфли, панама (шляпка).</w:t>
      </w:r>
    </w:p>
    <w:p w14:paraId="0E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В</w:t>
      </w:r>
      <w:r>
        <w:rPr>
          <w:rFonts w:ascii="Arial" w:hAnsi="Arial"/>
          <w:color w:val="000000"/>
          <w:sz w:val="21"/>
        </w:rPr>
        <w:t>: Правильно! Но, дети, давайте теперь посмотрим в окно, и вспомним какое сейчас время года?</w:t>
      </w:r>
    </w:p>
    <w:p w14:paraId="0F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Д</w:t>
      </w:r>
      <w:r>
        <w:rPr>
          <w:rFonts w:ascii="Arial" w:hAnsi="Arial"/>
          <w:color w:val="000000"/>
          <w:sz w:val="21"/>
        </w:rPr>
        <w:t>: Зима.</w:t>
      </w:r>
    </w:p>
    <w:p w14:paraId="10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В</w:t>
      </w:r>
      <w:r>
        <w:rPr>
          <w:rFonts w:ascii="Arial" w:hAnsi="Arial"/>
          <w:color w:val="000000"/>
          <w:sz w:val="21"/>
        </w:rPr>
        <w:t>: Да, зима. Значит, на улице лежит снег и холодно. А разве мы ходим гулять зимой в платье или в шортах?</w:t>
      </w:r>
    </w:p>
    <w:p w14:paraId="11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Д</w:t>
      </w:r>
      <w:r>
        <w:rPr>
          <w:rFonts w:ascii="Arial" w:hAnsi="Arial"/>
          <w:color w:val="000000"/>
          <w:sz w:val="21"/>
        </w:rPr>
        <w:t>: Нет, не ходим.</w:t>
      </w:r>
    </w:p>
    <w:p w14:paraId="12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Вместе вспоминаем, как мы одеваемся на прогулку.</w:t>
      </w:r>
    </w:p>
    <w:p w14:paraId="13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В</w:t>
      </w:r>
      <w:r>
        <w:rPr>
          <w:rFonts w:ascii="Arial" w:hAnsi="Arial"/>
          <w:color w:val="000000"/>
          <w:sz w:val="21"/>
        </w:rPr>
        <w:t>: А теперь нужно подобрать одежду для нашей куклы Даши</w:t>
      </w:r>
    </w:p>
    <w:p w14:paraId="14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Дидактическая игра «Одежда на прогулку»</w:t>
      </w:r>
      <w:r>
        <w:rPr>
          <w:rFonts w:ascii="Arial" w:hAnsi="Arial"/>
          <w:color w:val="000000"/>
          <w:sz w:val="21"/>
        </w:rPr>
        <w:t xml:space="preserve"> - с помощью карточек с видами одежды дети подбирают необходимый зимний гардероб.</w:t>
      </w:r>
    </w:p>
    <w:p w14:paraId="15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 </w:t>
      </w:r>
      <w:r>
        <w:rPr>
          <w:rFonts w:ascii="Arial" w:hAnsi="Arial"/>
          <w:color w:val="000000"/>
          <w:sz w:val="21"/>
        </w:rPr>
        <w:t>Ребята</w:t>
      </w:r>
      <w:r>
        <w:rPr>
          <w:rFonts w:ascii="Arial" w:hAnsi="Arial"/>
          <w:color w:val="000000"/>
          <w:sz w:val="21"/>
        </w:rPr>
        <w:t>,м</w:t>
      </w:r>
      <w:r>
        <w:rPr>
          <w:rFonts w:ascii="Arial" w:hAnsi="Arial"/>
          <w:color w:val="000000"/>
          <w:sz w:val="21"/>
        </w:rPr>
        <w:t>ы</w:t>
      </w:r>
      <w:r>
        <w:rPr>
          <w:rFonts w:ascii="Arial" w:hAnsi="Arial"/>
          <w:color w:val="000000"/>
          <w:sz w:val="21"/>
        </w:rPr>
        <w:t xml:space="preserve"> выбрали одежду для нашей куклы, теперь можно собираться на прогулку. Что мы оденем Даше в первую очередь? (вместе с детьми повторяем последовательность одевания). А сейчас внимательно посмотрим на Дашу и подумаем, какого предмета одежды не хватает. А чтобы вам немного помочь, загадаю загадку.</w:t>
      </w:r>
    </w:p>
    <w:p w14:paraId="16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Загадка: </w:t>
      </w:r>
      <w:r>
        <w:rPr>
          <w:rFonts w:ascii="Arial" w:hAnsi="Arial"/>
          <w:color w:val="000000"/>
          <w:sz w:val="21"/>
        </w:rPr>
        <w:t>"Дали братьям теплый дом,</w:t>
      </w:r>
    </w:p>
    <w:p w14:paraId="17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Чтобы жили впятером.</w:t>
      </w:r>
    </w:p>
    <w:p w14:paraId="18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Брат большой не согласился</w:t>
      </w:r>
    </w:p>
    <w:p w14:paraId="19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И отдельно поселился</w:t>
      </w:r>
      <w:r>
        <w:rPr>
          <w:rFonts w:ascii="Arial" w:hAnsi="Arial"/>
          <w:color w:val="000000"/>
          <w:sz w:val="21"/>
        </w:rPr>
        <w:t>." (</w:t>
      </w:r>
      <w:r>
        <w:rPr>
          <w:rFonts w:ascii="Arial" w:hAnsi="Arial"/>
          <w:color w:val="000000"/>
          <w:sz w:val="21"/>
        </w:rPr>
        <w:t>варежка)</w:t>
      </w:r>
    </w:p>
    <w:p w14:paraId="1A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Правильно. Варежек не хватает нашей кукле.</w:t>
      </w:r>
    </w:p>
    <w:p w14:paraId="1B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Перед вами лежат варежки (вырезанные из разной цветной бумаги), чем они отличаются</w:t>
      </w:r>
      <w:r>
        <w:rPr>
          <w:rFonts w:ascii="Arial" w:hAnsi="Arial"/>
          <w:color w:val="000000"/>
          <w:sz w:val="21"/>
        </w:rPr>
        <w:t xml:space="preserve">? (цветом). А еще у меня есть листы картона, где уже наклеена шапка из цветной бумаги. Сейчас вы возьмете свои варежки и попробуете составить набор по цвету.  Затем наклеить варежки около </w:t>
      </w:r>
      <w:r>
        <w:rPr>
          <w:rFonts w:ascii="Arial" w:hAnsi="Arial"/>
          <w:color w:val="000000"/>
          <w:sz w:val="21"/>
        </w:rPr>
        <w:t>шапочки</w:t>
      </w:r>
      <w:r>
        <w:rPr>
          <w:rFonts w:ascii="Arial" w:hAnsi="Arial"/>
          <w:color w:val="000000"/>
          <w:sz w:val="21"/>
        </w:rPr>
        <w:t>.Н</w:t>
      </w:r>
      <w:r>
        <w:rPr>
          <w:rFonts w:ascii="Arial" w:hAnsi="Arial"/>
          <w:color w:val="000000"/>
          <w:sz w:val="21"/>
        </w:rPr>
        <w:t>о</w:t>
      </w:r>
      <w:r>
        <w:rPr>
          <w:rFonts w:ascii="Arial" w:hAnsi="Arial"/>
          <w:color w:val="000000"/>
          <w:sz w:val="21"/>
        </w:rPr>
        <w:t xml:space="preserve"> перед этим разомнем наши пальчики.</w:t>
      </w:r>
    </w:p>
    <w:p w14:paraId="1C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Пальчиковая гимнастика:</w:t>
      </w:r>
      <w:r>
        <w:rPr>
          <w:rFonts w:ascii="Arial" w:hAnsi="Arial"/>
          <w:color w:val="000000"/>
          <w:sz w:val="21"/>
        </w:rPr>
        <w:t> </w:t>
      </w:r>
      <w:r>
        <w:rPr>
          <w:rFonts w:ascii="Arial" w:hAnsi="Arial"/>
          <w:b w:val="1"/>
          <w:color w:val="000000"/>
          <w:sz w:val="21"/>
        </w:rPr>
        <w:t>«Прогулка»</w:t>
      </w:r>
    </w:p>
    <w:p w14:paraId="1D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Раз, два, три, четыре, пять (загибаем пальчики)</w:t>
      </w:r>
    </w:p>
    <w:p w14:paraId="1E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Мы во двор пошли гулять</w:t>
      </w:r>
    </w:p>
    <w:p w14:paraId="1F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(указательным и средними пальчиками "идем" по столу)</w:t>
      </w:r>
    </w:p>
    <w:p w14:paraId="20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Бабу снежную слепили (катаем ручками "комок")</w:t>
      </w:r>
    </w:p>
    <w:p w14:paraId="21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Птичек крошками кормили ("кормим птичек ")</w:t>
      </w:r>
    </w:p>
    <w:p w14:paraId="22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С горки мы потом катались</w:t>
      </w:r>
    </w:p>
    <w:p w14:paraId="23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(ведём указательным пальцем правой руки по ладони левой руки)</w:t>
      </w:r>
    </w:p>
    <w:p w14:paraId="24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А ещё в снегу валялись</w:t>
      </w:r>
    </w:p>
    <w:p w14:paraId="25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(кладём ладошки на стол то одной стороной, то другой)</w:t>
      </w:r>
    </w:p>
    <w:p w14:paraId="26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Все в снегу домой пришли (отряхиваем ладошки)</w:t>
      </w:r>
    </w:p>
    <w:p w14:paraId="27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Суп поели ("едим суп"),</w:t>
      </w:r>
    </w:p>
    <w:p w14:paraId="28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спать легли (ладошки под щечку).</w:t>
      </w:r>
    </w:p>
    <w:p w14:paraId="29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Вот какие молодцы, подобрали варежки к шапочке, хорошо приклеили, а теперь можно и украсить их. Сделать их пушистыми с помощью этой ваты.</w:t>
      </w:r>
    </w:p>
    <w:p w14:paraId="2A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Дети намазывают клеем кромки шапочки и варежек</w:t>
      </w:r>
      <w:r>
        <w:rPr>
          <w:rFonts w:ascii="Arial" w:hAnsi="Arial"/>
          <w:color w:val="000000"/>
          <w:sz w:val="21"/>
        </w:rPr>
        <w:t>, наклеивают вату. Для помпончика вату скатывают шариком и приклеивают на кончик шапочки.</w:t>
      </w:r>
    </w:p>
    <w:p w14:paraId="2B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  <w:r>
        <w:rPr>
          <w:rFonts w:ascii="Arial" w:hAnsi="Arial"/>
          <w:b w:val="1"/>
          <w:color w:val="000000"/>
          <w:sz w:val="21"/>
        </w:rPr>
        <w:t>Рефлексия: </w:t>
      </w:r>
      <w:r>
        <w:rPr>
          <w:rFonts w:ascii="Arial" w:hAnsi="Arial"/>
          <w:color w:val="000000"/>
          <w:sz w:val="21"/>
        </w:rPr>
        <w:t>Дети, посмотри</w:t>
      </w:r>
      <w:r>
        <w:rPr>
          <w:rFonts w:ascii="Arial" w:hAnsi="Arial"/>
          <w:color w:val="000000"/>
          <w:sz w:val="21"/>
        </w:rPr>
        <w:t xml:space="preserve">те, сколько пушистых варежек и шапочек </w:t>
      </w:r>
      <w:r>
        <w:rPr>
          <w:rFonts w:ascii="Arial" w:hAnsi="Arial"/>
          <w:color w:val="000000"/>
          <w:sz w:val="21"/>
        </w:rPr>
        <w:t xml:space="preserve"> у нас получилось! Вы рады, что смогли помочь кукле Даше? Вам понравилось делать варежки</w:t>
      </w:r>
      <w:r>
        <w:rPr>
          <w:rFonts w:ascii="Arial" w:hAnsi="Arial"/>
          <w:color w:val="000000"/>
          <w:sz w:val="21"/>
        </w:rPr>
        <w:t xml:space="preserve"> и шапочку</w:t>
      </w:r>
      <w:r>
        <w:rPr>
          <w:rFonts w:ascii="Arial" w:hAnsi="Arial"/>
          <w:color w:val="000000"/>
          <w:sz w:val="21"/>
        </w:rPr>
        <w:t>? А что было интереснее всего? А труднее?</w:t>
      </w:r>
    </w:p>
    <w:p w14:paraId="2C000000">
      <w:pPr>
        <w:pStyle w:val="Style_1"/>
        <w:spacing w:after="150" w:before="0"/>
        <w:ind/>
        <w:rPr>
          <w:rFonts w:ascii="Arial" w:hAnsi="Arial"/>
          <w:color w:val="000000"/>
          <w:sz w:val="21"/>
        </w:rPr>
      </w:pPr>
    </w:p>
    <w:p w14:paraId="2D000000">
      <w:r>
        <w:t xml:space="preserve">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2024-12-25T05:03:29Z</dcterms:modified>
</cp:coreProperties>
</file>