
<file path=[Content_Types].xml><?xml version="1.0" encoding="utf-8"?>
<Types xmlns="http://schemas.openxmlformats.org/package/2006/content-types">
  <Default Extension="rels" ContentType="application/vnd.openxmlformats-package.relationships+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98F32F8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spacing w:lineRule="auto" w:line="240" w:after="0" w:beforeAutospacing="0" w:afterAutospacing="0"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Муниципальное бюджетное дошкольное образовательное учреждение</w:t>
      </w:r>
    </w:p>
    <w:p>
      <w:pPr>
        <w:spacing w:lineRule="auto" w:line="240" w:after="0" w:beforeAutospacing="0" w:afterAutospacing="0"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"Зырянс</w:t>
      </w:r>
      <w:r>
        <w:rPr>
          <w:rFonts w:ascii="Times New Roman" w:hAnsi="Times New Roman"/>
          <w:b w:val="0"/>
          <w:sz w:val="28"/>
        </w:rPr>
        <w:t>кий детский сад"</w:t>
      </w:r>
    </w:p>
    <w:p>
      <w:pPr>
        <w:spacing w:lineRule="auto" w:line="240" w:after="0" w:beforeAutospacing="0" w:afterAutospacing="0"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Зырянского района</w:t>
      </w:r>
    </w:p>
    <w:p>
      <w:pPr>
        <w:spacing w:lineRule="auto" w:line="240" w:after="0" w:beforeAutospacing="0" w:afterAutospacing="0"/>
        <w:jc w:val="center"/>
        <w:rPr>
          <w:rFonts w:ascii="Times New Roman" w:hAnsi="Times New Roman"/>
          <w:b w:val="0"/>
          <w:sz w:val="28"/>
        </w:rPr>
      </w:pPr>
    </w:p>
    <w:p>
      <w:pPr>
        <w:spacing w:lineRule="auto" w:line="240" w:after="0" w:beforeAutospacing="0" w:afterAutospacing="0"/>
        <w:jc w:val="center"/>
        <w:rPr>
          <w:rFonts w:ascii="Times New Roman" w:hAnsi="Times New Roman"/>
          <w:b w:val="0"/>
          <w:sz w:val="28"/>
        </w:rPr>
      </w:pPr>
    </w:p>
    <w:p>
      <w:pPr>
        <w:spacing w:lineRule="auto" w:line="240" w:after="0" w:beforeAutospacing="0" w:afterAutospacing="0"/>
        <w:jc w:val="center"/>
        <w:rPr>
          <w:rFonts w:ascii="Times New Roman" w:hAnsi="Times New Roman"/>
          <w:b w:val="0"/>
          <w:sz w:val="28"/>
        </w:rPr>
      </w:pPr>
    </w:p>
    <w:p>
      <w:pPr>
        <w:spacing w:lineRule="auto" w:line="240" w:after="0" w:beforeAutospacing="0" w:afterAutospacing="0"/>
        <w:jc w:val="center"/>
        <w:rPr>
          <w:rFonts w:ascii="Times New Roman" w:hAnsi="Times New Roman"/>
          <w:b w:val="0"/>
          <w:sz w:val="28"/>
        </w:rPr>
      </w:pPr>
    </w:p>
    <w:p>
      <w:pPr>
        <w:spacing w:lineRule="auto" w:line="240" w:after="0" w:beforeAutospacing="0" w:afterAutospacing="0"/>
        <w:jc w:val="center"/>
        <w:rPr>
          <w:rFonts w:ascii="Times New Roman" w:hAnsi="Times New Roman"/>
          <w:b w:val="0"/>
          <w:sz w:val="28"/>
        </w:rPr>
      </w:pPr>
    </w:p>
    <w:p>
      <w:pPr>
        <w:spacing w:lineRule="auto" w:line="240" w:after="0" w:beforeAutospacing="0" w:afterAutospacing="0"/>
        <w:jc w:val="center"/>
        <w:rPr>
          <w:rFonts w:ascii="Times New Roman" w:hAnsi="Times New Roman"/>
          <w:b w:val="0"/>
          <w:sz w:val="28"/>
        </w:rPr>
      </w:pPr>
    </w:p>
    <w:p>
      <w:pPr>
        <w:spacing w:lineRule="auto" w:line="240" w:after="0" w:beforeAutospacing="0" w:afterAutospacing="0"/>
        <w:jc w:val="center"/>
        <w:rPr>
          <w:rFonts w:ascii="Times New Roman" w:hAnsi="Times New Roman"/>
          <w:b w:val="0"/>
          <w:sz w:val="28"/>
        </w:rPr>
      </w:pPr>
    </w:p>
    <w:p>
      <w:pPr>
        <w:spacing w:lineRule="auto" w:line="240" w:after="0" w:beforeAutospacing="0" w:afterAutospacing="0"/>
        <w:jc w:val="center"/>
        <w:rPr>
          <w:rFonts w:ascii="Times New Roman" w:hAnsi="Times New Roman"/>
          <w:b w:val="0"/>
          <w:sz w:val="28"/>
        </w:rPr>
      </w:pPr>
    </w:p>
    <w:p>
      <w:pPr>
        <w:spacing w:lineRule="auto" w:line="240" w:after="0" w:beforeAutospacing="0" w:afterAutospacing="0"/>
        <w:jc w:val="center"/>
        <w:rPr>
          <w:rFonts w:ascii="Times New Roman" w:hAnsi="Times New Roman"/>
          <w:b w:val="0"/>
          <w:sz w:val="28"/>
        </w:rPr>
      </w:pPr>
    </w:p>
    <w:p>
      <w:pPr>
        <w:spacing w:lineRule="auto" w:line="240" w:after="0" w:beforeAutospacing="0" w:afterAutospacing="0"/>
        <w:jc w:val="center"/>
        <w:rPr>
          <w:rFonts w:ascii="Times New Roman" w:hAnsi="Times New Roman"/>
          <w:b w:val="0"/>
          <w:sz w:val="28"/>
        </w:rPr>
      </w:pPr>
    </w:p>
    <w:p>
      <w:pPr>
        <w:spacing w:lineRule="auto" w:line="240" w:after="0" w:beforeAutospacing="0" w:afterAutospacing="0"/>
        <w:jc w:val="center"/>
        <w:rPr>
          <w:rFonts w:ascii="Times New Roman" w:hAnsi="Times New Roman"/>
          <w:b w:val="0"/>
          <w:sz w:val="28"/>
        </w:rPr>
      </w:pPr>
    </w:p>
    <w:p>
      <w:pPr>
        <w:spacing w:lineRule="auto" w:line="240" w:after="0" w:beforeAutospacing="0" w:afterAutospacing="0"/>
        <w:jc w:val="center"/>
        <w:rPr>
          <w:rFonts w:ascii="Times New Roman" w:hAnsi="Times New Roman"/>
          <w:b w:val="0"/>
          <w:sz w:val="28"/>
        </w:rPr>
      </w:pPr>
    </w:p>
    <w:p>
      <w:pPr>
        <w:spacing w:lineRule="auto" w:line="240" w:after="0" w:beforeAutospacing="0" w:afterAutospacing="0"/>
        <w:jc w:val="center"/>
        <w:rPr>
          <w:rFonts w:ascii="Times New Roman" w:hAnsi="Times New Roman"/>
          <w:b w:val="0"/>
          <w:sz w:val="28"/>
        </w:rPr>
      </w:pPr>
    </w:p>
    <w:p>
      <w:pPr>
        <w:spacing w:lineRule="auto" w:line="240" w:after="0" w:beforeAutospacing="0" w:afterAutospacing="0"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Викторина </w:t>
      </w:r>
      <w:r>
        <w:rPr>
          <w:rFonts w:ascii="Times New Roman" w:hAnsi="Times New Roman"/>
          <w:b w:val="0"/>
          <w:sz w:val="28"/>
        </w:rPr>
        <w:t xml:space="preserve">по окружающему миру </w:t>
      </w:r>
    </w:p>
    <w:p>
      <w:pPr>
        <w:spacing w:lineRule="auto" w:line="240" w:after="0" w:beforeAutospacing="0" w:afterAutospacing="0"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в подготовительной группе</w:t>
      </w:r>
      <w:r>
        <w:rPr>
          <w:rFonts w:ascii="Times New Roman" w:hAnsi="Times New Roman"/>
          <w:b w:val="0"/>
          <w:sz w:val="28"/>
        </w:rPr>
        <w:t xml:space="preserve">  </w:t>
      </w:r>
    </w:p>
    <w:p>
      <w:pPr>
        <w:spacing w:lineRule="auto" w:line="240" w:after="0" w:beforeAutospacing="0" w:afterAutospacing="0"/>
        <w:jc w:val="center"/>
        <w:rPr>
          <w:rFonts w:ascii="Times New Roman" w:hAnsi="Times New Roman"/>
          <w:b w:val="1"/>
          <w:i w:val="1"/>
          <w:sz w:val="96"/>
        </w:rPr>
      </w:pPr>
      <w:r>
        <w:rPr>
          <w:rFonts w:ascii="Times New Roman" w:hAnsi="Times New Roman"/>
          <w:b w:val="0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 xml:space="preserve">                   </w:t>
      </w:r>
      <w:bookmarkStart w:id="0" w:name="_GoBack"/>
      <w:bookmarkEnd w:id="0"/>
    </w:p>
    <w:p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Тема  «Знатоки природы»</w:t>
      </w:r>
    </w:p>
    <w:p>
      <w:pPr>
        <w:rPr>
          <w:rFonts w:ascii="Times New Roman" w:hAnsi="Times New Roman"/>
          <w:b w:val="1"/>
          <w:sz w:val="28"/>
        </w:rPr>
      </w:pPr>
    </w:p>
    <w:p>
      <w:pPr>
        <w:rPr>
          <w:rFonts w:ascii="Times New Roman" w:hAnsi="Times New Roman"/>
          <w:b w:val="1"/>
          <w:sz w:val="28"/>
        </w:rPr>
      </w:pPr>
    </w:p>
    <w:p>
      <w:pPr>
        <w:rPr>
          <w:rFonts w:ascii="Times New Roman" w:hAnsi="Times New Roman"/>
          <w:b w:val="1"/>
          <w:sz w:val="28"/>
        </w:rPr>
      </w:pPr>
    </w:p>
    <w:p>
      <w:pPr>
        <w:rPr>
          <w:rFonts w:ascii="Times New Roman" w:hAnsi="Times New Roman"/>
          <w:b w:val="1"/>
          <w:sz w:val="28"/>
        </w:rPr>
      </w:pPr>
    </w:p>
    <w:p>
      <w:pPr>
        <w:rPr>
          <w:rFonts w:ascii="Times New Roman" w:hAnsi="Times New Roman"/>
          <w:b w:val="1"/>
          <w:sz w:val="28"/>
        </w:rPr>
      </w:pPr>
    </w:p>
    <w:p>
      <w:pPr>
        <w:rPr>
          <w:rFonts w:ascii="Times New Roman" w:hAnsi="Times New Roman"/>
          <w:b w:val="1"/>
          <w:sz w:val="28"/>
        </w:rPr>
      </w:pPr>
    </w:p>
    <w:p>
      <w:pPr>
        <w:rPr>
          <w:rFonts w:ascii="Times New Roman" w:hAnsi="Times New Roman"/>
          <w:b w:val="1"/>
          <w:sz w:val="28"/>
        </w:rPr>
      </w:pPr>
    </w:p>
    <w:p>
      <w:pPr>
        <w:rPr>
          <w:rFonts w:ascii="Times New Roman" w:hAnsi="Times New Roman"/>
          <w:b w:val="1"/>
          <w:sz w:val="28"/>
        </w:rPr>
      </w:pPr>
    </w:p>
    <w:p>
      <w:pPr>
        <w:jc w:val="right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</w:t>
      </w:r>
      <w:r>
        <w:rPr>
          <w:rFonts w:ascii="Times New Roman" w:hAnsi="Times New Roman"/>
          <w:b w:val="1"/>
          <w:sz w:val="28"/>
        </w:rPr>
        <w:t>оспитатель</w:t>
      </w:r>
      <w:r>
        <w:rPr>
          <w:rFonts w:ascii="Times New Roman" w:hAnsi="Times New Roman"/>
          <w:b w:val="1"/>
          <w:sz w:val="28"/>
        </w:rPr>
        <w:t xml:space="preserve">: Кудинова </w:t>
      </w:r>
      <w:r>
        <w:rPr>
          <w:rFonts w:ascii="Times New Roman" w:hAnsi="Times New Roman"/>
          <w:b w:val="1"/>
          <w:sz w:val="28"/>
        </w:rPr>
        <w:t>И.А</w:t>
      </w:r>
    </w:p>
    <w:p>
      <w:pPr>
        <w:rPr>
          <w:rFonts w:ascii="Times New Roman" w:hAnsi="Times New Roman"/>
          <w:b w:val="1"/>
          <w:sz w:val="28"/>
        </w:rPr>
      </w:pPr>
    </w:p>
    <w:p>
      <w:pPr>
        <w:rPr>
          <w:rFonts w:ascii="Times New Roman" w:hAnsi="Times New Roman"/>
          <w:b w:val="1"/>
          <w:sz w:val="28"/>
        </w:rPr>
      </w:pPr>
    </w:p>
    <w:p>
      <w:pPr>
        <w:rPr>
          <w:rFonts w:ascii="Times New Roman" w:hAnsi="Times New Roman"/>
          <w:b w:val="1"/>
          <w:sz w:val="28"/>
        </w:rPr>
      </w:pPr>
    </w:p>
    <w:p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Образовательная область:  </w:t>
      </w:r>
      <w:r>
        <w:rPr>
          <w:rFonts w:ascii="Times New Roman" w:hAnsi="Times New Roman"/>
          <w:sz w:val="28"/>
        </w:rPr>
        <w:t>Познавательное развитие.</w:t>
      </w:r>
    </w:p>
    <w:p>
      <w:pPr>
        <w:rPr>
          <w:rFonts w:ascii="Times New Roman" w:hAnsi="Times New Roman"/>
          <w:sz w:val="28"/>
        </w:rPr>
      </w:pPr>
      <w:r>
        <w:rPr>
          <w:rStyle w:val="C3"/>
          <w:rFonts w:ascii="Times New Roman" w:hAnsi="Times New Roman"/>
          <w:sz w:val="28"/>
        </w:rPr>
        <w:t>Цель: </w:t>
      </w:r>
      <w:r>
        <w:rPr>
          <w:rFonts w:ascii="Times New Roman" w:hAnsi="Times New Roman"/>
          <w:sz w:val="28"/>
        </w:rPr>
        <w:t> создание условий для обобщения знаний детей о растительном и животном мире.</w:t>
      </w:r>
    </w:p>
    <w:p>
      <w:pPr>
        <w:pStyle w:val="P3"/>
        <w:shd w:val="clear" w:fill="FFFFFF"/>
        <w:spacing w:before="0" w:after="0" w:beforeAutospacing="0" w:afterAutospacing="0"/>
        <w:rPr>
          <w:sz w:val="28"/>
        </w:rPr>
      </w:pPr>
      <w:r>
        <w:rPr>
          <w:b w:val="1"/>
          <w:sz w:val="28"/>
        </w:rPr>
        <w:t>Задачи:</w:t>
      </w:r>
      <w:r>
        <w:rPr>
          <w:sz w:val="28"/>
        </w:rPr>
        <w:t> </w:t>
      </w:r>
    </w:p>
    <w:p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О</w:t>
      </w:r>
      <w:r>
        <w:rPr>
          <w:rFonts w:ascii="Times New Roman" w:hAnsi="Times New Roman"/>
          <w:b w:val="1"/>
          <w:sz w:val="28"/>
        </w:rPr>
        <w:t>бразовательные: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b w:val="1"/>
          <w:sz w:val="28"/>
        </w:rPr>
        <w:t xml:space="preserve">  </w:t>
      </w:r>
      <w:r>
        <w:rPr>
          <w:rFonts w:ascii="Times New Roman" w:hAnsi="Times New Roman"/>
          <w:sz w:val="28"/>
        </w:rPr>
        <w:t xml:space="preserve">Расширять представления  детей о разнообразии растительного и животного мира. Учить быстро находить ответ на поставленный вопрос.</w:t>
      </w:r>
    </w:p>
    <w:p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Развивающие</w:t>
      </w:r>
      <w:r>
        <w:rPr>
          <w:rFonts w:ascii="Times New Roman" w:hAnsi="Times New Roman"/>
          <w:sz w:val="28"/>
        </w:rPr>
        <w:t xml:space="preserve">:  Развивать познавательную активность и творческую инициативу.</w:t>
      </w:r>
    </w:p>
    <w:p>
      <w:pPr>
        <w:spacing w:lineRule="auto" w:line="240" w:after="0" w:beforeAutospacing="0" w:afterAutospacing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Воспитательные:</w:t>
      </w:r>
      <w:r>
        <w:rPr>
          <w:rFonts w:ascii="Times New Roman" w:hAnsi="Times New Roman"/>
          <w:sz w:val="28"/>
        </w:rPr>
        <w:t xml:space="preserve"> Воспитывать внимательность, аккуратность.</w:t>
      </w:r>
    </w:p>
    <w:p>
      <w:pPr>
        <w:spacing w:lineRule="auto" w:line="240" w:after="0" w:beforeAutospacing="0" w:afterAutospacing="0"/>
        <w:rPr>
          <w:rFonts w:ascii="Times New Roman" w:hAnsi="Times New Roman"/>
          <w:sz w:val="28"/>
        </w:rPr>
      </w:pPr>
    </w:p>
    <w:p>
      <w:pPr>
        <w:spacing w:lineRule="auto" w:line="240" w:after="0" w:beforeAutospacing="0" w:afterAutospacing="0"/>
        <w:rPr>
          <w:rFonts w:ascii="Times New Roman" w:hAnsi="Times New Roman"/>
          <w:sz w:val="28"/>
        </w:rPr>
      </w:pP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sz w:val="28"/>
          <w:shd w:val="clear" w:fill="FFFFFF"/>
        </w:rPr>
      </w:pPr>
      <w:r>
        <w:rPr>
          <w:rFonts w:ascii="Times New Roman" w:hAnsi="Times New Roman"/>
          <w:b w:val="1"/>
          <w:sz w:val="28"/>
        </w:rPr>
        <w:t xml:space="preserve">Предварительная работа: </w:t>
      </w:r>
      <w:r>
        <w:rPr>
          <w:rFonts w:ascii="Times New Roman" w:hAnsi="Times New Roman"/>
          <w:sz w:val="28"/>
          <w:shd w:val="clear" w:fill="FFFFFF"/>
        </w:rPr>
        <w:t>просмотр презентаций, чтение литературы природоведческого характера, рассматривание иллюстраций, настольн</w:t>
      </w:r>
      <w:r>
        <w:rPr>
          <w:rFonts w:ascii="Times New Roman" w:hAnsi="Times New Roman"/>
          <w:sz w:val="28"/>
          <w:shd w:val="clear" w:fill="FFFFFF"/>
        </w:rPr>
        <w:t>ые</w:t>
      </w:r>
      <w:r>
        <w:rPr>
          <w:rFonts w:ascii="Times New Roman" w:hAnsi="Times New Roman"/>
          <w:sz w:val="28"/>
          <w:shd w:val="clear" w:fill="FFFFFF"/>
        </w:rPr>
        <w:t xml:space="preserve"> игр</w:t>
      </w:r>
      <w:r>
        <w:rPr>
          <w:rFonts w:ascii="Times New Roman" w:hAnsi="Times New Roman"/>
          <w:sz w:val="28"/>
          <w:shd w:val="clear" w:fill="FFFFFF"/>
        </w:rPr>
        <w:t>ы</w:t>
      </w:r>
      <w:r>
        <w:rPr>
          <w:rFonts w:ascii="Times New Roman" w:hAnsi="Times New Roman"/>
          <w:sz w:val="28"/>
          <w:shd w:val="clear" w:fill="FFFFFF"/>
        </w:rPr>
        <w:t>, изобразительная деятельность.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sz w:val="28"/>
          <w:shd w:val="clear" w:fill="FFFFFF"/>
        </w:rPr>
      </w:pP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b w:val="1"/>
          <w:sz w:val="28"/>
        </w:rPr>
      </w:pP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spacing w:lineRule="auto" w:line="240" w:after="0" w:beforeAutospacing="0" w:afterAutospacing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Материалы и оборудование: 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Оборудование для педагога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sz w:val="28"/>
          <w:shd w:val="clear" w:fill="FFFFFF"/>
        </w:rPr>
        <w:t xml:space="preserve">фишки в корзинах, эмблемы, картинки грибов, картинка </w:t>
      </w:r>
      <w:r>
        <w:rPr>
          <w:rFonts w:ascii="Times New Roman" w:hAnsi="Times New Roman"/>
          <w:sz w:val="28"/>
        </w:rPr>
        <w:t>старика-годовика</w:t>
      </w:r>
      <w:r>
        <w:rPr>
          <w:rFonts w:ascii="Times New Roman" w:hAnsi="Times New Roman"/>
          <w:sz w:val="28"/>
        </w:rPr>
        <w:t>, шишки (гр</w:t>
      </w:r>
      <w:r>
        <w:rPr>
          <w:rFonts w:ascii="Times New Roman" w:hAnsi="Times New Roman"/>
          <w:sz w:val="28"/>
        </w:rPr>
        <w:t>ецкий орех).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Оборудование для обучающихся(воспитанников</w:t>
      </w:r>
      <w:r>
        <w:rPr>
          <w:rFonts w:ascii="Times New Roman" w:hAnsi="Times New Roman"/>
          <w:sz w:val="28"/>
        </w:rPr>
        <w:t xml:space="preserve">): </w:t>
      </w:r>
    </w:p>
    <w:p>
      <w:pPr>
        <w:rPr>
          <w:rFonts w:ascii="Times New Roman" w:hAnsi="Times New Roman"/>
          <w:sz w:val="28"/>
        </w:rPr>
      </w:pPr>
    </w:p>
    <w:p>
      <w:pPr>
        <w:rPr>
          <w:rFonts w:ascii="Times New Roman" w:hAnsi="Times New Roman"/>
          <w:sz w:val="28"/>
        </w:rPr>
      </w:pPr>
    </w:p>
    <w:p>
      <w:pPr>
        <w:rPr>
          <w:rFonts w:ascii="Times New Roman" w:hAnsi="Times New Roman"/>
          <w:sz w:val="28"/>
        </w:rPr>
      </w:pPr>
    </w:p>
    <w:p>
      <w:pPr>
        <w:rPr>
          <w:rFonts w:ascii="Times New Roman" w:hAnsi="Times New Roman"/>
          <w:sz w:val="28"/>
        </w:rPr>
      </w:pPr>
    </w:p>
    <w:p>
      <w:pPr>
        <w:rPr>
          <w:rFonts w:ascii="Times New Roman" w:hAnsi="Times New Roman"/>
          <w:sz w:val="28"/>
        </w:rPr>
      </w:pP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sz w:val="28"/>
        </w:rPr>
      </w:pP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sz w:val="28"/>
        </w:rPr>
      </w:pP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8"/>
        </w:rPr>
      </w:pP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8"/>
        </w:rPr>
      </w:pP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8"/>
        </w:rPr>
      </w:pP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8"/>
        </w:rPr>
      </w:pP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8"/>
        </w:rPr>
      </w:pP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8"/>
        </w:rPr>
      </w:pP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8"/>
        </w:rPr>
      </w:pP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8"/>
        </w:rPr>
      </w:pP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Ход занятия: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1.Вводная часть.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Воспитатель:</w:t>
      </w:r>
      <w:r>
        <w:rPr>
          <w:rFonts w:ascii="Times New Roman" w:hAnsi="Times New Roman"/>
          <w:color w:val="000000"/>
          <w:sz w:val="28"/>
        </w:rPr>
        <w:t xml:space="preserve"> Не далеко, не близко, не за тридевять земель, 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 лесном государстве, </w:t>
      </w:r>
      <w:r>
        <w:rPr>
          <w:rFonts w:ascii="Times New Roman" w:hAnsi="Times New Roman"/>
          <w:color w:val="000000"/>
          <w:sz w:val="28"/>
        </w:rPr>
        <w:t>живет</w:t>
      </w:r>
      <w:r>
        <w:rPr>
          <w:rFonts w:ascii="Times New Roman" w:hAnsi="Times New Roman"/>
          <w:color w:val="000000"/>
          <w:sz w:val="28"/>
        </w:rPr>
        <w:t>, говорят, в дремучей чаще старик-годовик – добрый старик. А волшебник, говорят, каких свет не видывал. Так вот он не смог к нам приехать, но прислал нам письмо, в котором приготовил для вас разные задания, чтобы проверить ваши знания. А сам будет наблюдать за вами из леса, он же волшебник. </w:t>
      </w:r>
      <w:r>
        <w:rPr>
          <w:rFonts w:ascii="Times New Roman" w:hAnsi="Times New Roman"/>
          <w:i w:val="1"/>
          <w:color w:val="000000"/>
          <w:sz w:val="28"/>
        </w:rPr>
        <w:t>(воспитатель читает письмо)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"</w:t>
      </w:r>
      <w:r>
        <w:rPr>
          <w:rFonts w:ascii="Times New Roman" w:hAnsi="Times New Roman"/>
          <w:i w:val="1"/>
          <w:color w:val="000000"/>
          <w:sz w:val="28"/>
        </w:rPr>
        <w:t> Здравствуйте дорогие ребята. Я очень хотел приехать к вам в гости, но у меня заболел мой пушистый друг, зайчонок Пушок. Но вы не расстраивайтесь, я буду наблюдать за вами из леса. Меня же называют волшебным стариком - годовиком. Я очень надеюсь, что мои задания для вас окажутся не сложными и вы справитесь с ними на отлично. Всего вам доброго и удачи. "</w:t>
      </w:r>
      <w:r>
        <w:rPr>
          <w:rFonts w:ascii="Times New Roman" w:hAnsi="Times New Roman"/>
          <w:color w:val="000000"/>
          <w:sz w:val="28"/>
        </w:rPr>
        <w:t> 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Воспитатель:</w:t>
      </w:r>
      <w:r>
        <w:rPr>
          <w:rFonts w:ascii="Times New Roman" w:hAnsi="Times New Roman"/>
          <w:i w:val="1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Богат, прекрасен и бесконечно разнообразен удивительный мир природы. Где бы вы ни были: в лесу, на лугу, на берегу реки – повсюду вас окружают загадки и таинства. Сегодня вы попытаетесь открыть несколько страничек этого мира, проведя викторину «Природа вокруг нас». В викторине примут участие две команды.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Воспитатель:</w:t>
      </w:r>
      <w:r>
        <w:rPr>
          <w:rFonts w:ascii="Times New Roman" w:hAnsi="Times New Roman"/>
          <w:color w:val="000000"/>
          <w:sz w:val="28"/>
        </w:rPr>
        <w:t xml:space="preserve"> -Это команда «Лисички» (выбирается капитан команды) и команда «Зайчики» (выбирается капитан команды). Для этого ребята каждый из вас из корзинки возьмёт одну картинку, на них изображены лисички и зайчики. Какая картинка вам попадется в той команде и будете играть в викторину.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2.Основная часть.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Воспитатель:</w:t>
      </w:r>
      <w:r>
        <w:rPr>
          <w:rFonts w:ascii="Times New Roman" w:hAnsi="Times New Roman"/>
          <w:color w:val="000000"/>
          <w:sz w:val="28"/>
        </w:rPr>
        <w:t>-Молодцы ребята присаживаемся за столы в соответствии выбранной картинке и начинаем нашу викторину.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-Внимательно послушайте правила проведения нашей викторины: выслушать вопрос, задание до конца; не подсказывать отвечающему; кто знает ответ, поднять руку; если дети одной команды не знают ответа на вопрос, то отвечают дети другой команды. 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Воспитатель:</w:t>
      </w:r>
      <w:r>
        <w:rPr>
          <w:rFonts w:ascii="Times New Roman" w:hAnsi="Times New Roman"/>
          <w:color w:val="000000"/>
          <w:sz w:val="28"/>
        </w:rPr>
        <w:t>-Каждый правильный ответ будет оцениваться фишкой. После проведения викторины мы посмотрим, кому же сегодня повезёт в этой игре. Я думаю, что повезёт добрым, умным и горячо любящим природу, и самое главное правило команды это? (ответы детей). Вы со мной согласны? (ответы детей)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i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Воспитатель:</w:t>
      </w:r>
      <w:r>
        <w:rPr>
          <w:rFonts w:ascii="Times New Roman" w:hAnsi="Times New Roman"/>
          <w:color w:val="000000"/>
          <w:sz w:val="28"/>
        </w:rPr>
        <w:t>-Тогда начинаем. И так первое задание для команд, а называется оно </w:t>
      </w:r>
      <w:r>
        <w:rPr>
          <w:rFonts w:ascii="Times New Roman" w:hAnsi="Times New Roman"/>
          <w:i w:val="1"/>
          <w:color w:val="000000"/>
          <w:sz w:val="28"/>
        </w:rPr>
        <w:t>«Вопрос – ответ!»</w:t>
      </w:r>
      <w:r>
        <w:rPr>
          <w:rFonts w:ascii="Times New Roman" w:hAnsi="Times New Roman"/>
          <w:color w:val="000000"/>
          <w:sz w:val="28"/>
        </w:rPr>
        <w:t> 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 Вопросы для команд: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1. Дикий родственник свиньи. </w:t>
      </w:r>
      <w:r>
        <w:rPr>
          <w:rFonts w:ascii="Times New Roman" w:hAnsi="Times New Roman"/>
          <w:i w:val="1"/>
          <w:color w:val="000000"/>
          <w:sz w:val="28"/>
        </w:rPr>
        <w:t>(ответы детей) (Кабан)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2. Как называется жилище медведя? </w:t>
      </w:r>
      <w:r>
        <w:rPr>
          <w:rFonts w:ascii="Times New Roman" w:hAnsi="Times New Roman"/>
          <w:i w:val="1"/>
          <w:color w:val="000000"/>
          <w:sz w:val="28"/>
        </w:rPr>
        <w:t>(ответы детей) (Берлога)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 Хвойное дерево. </w:t>
      </w:r>
      <w:r>
        <w:rPr>
          <w:rFonts w:ascii="Times New Roman" w:hAnsi="Times New Roman"/>
          <w:i w:val="1"/>
          <w:color w:val="000000"/>
          <w:sz w:val="28"/>
        </w:rPr>
        <w:t>(ответы детей) (Ель, сосна).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4. Белобокая птица. </w:t>
      </w:r>
      <w:r>
        <w:rPr>
          <w:rFonts w:ascii="Times New Roman" w:hAnsi="Times New Roman"/>
          <w:i w:val="1"/>
          <w:color w:val="000000"/>
          <w:sz w:val="28"/>
        </w:rPr>
        <w:t>(ответы детей) (Сорока)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4. Назовите перелётную птицу. </w:t>
      </w:r>
      <w:r>
        <w:rPr>
          <w:rFonts w:ascii="Times New Roman" w:hAnsi="Times New Roman"/>
          <w:i w:val="1"/>
          <w:color w:val="000000"/>
          <w:sz w:val="28"/>
        </w:rPr>
        <w:t>(ответы детей) (Любую).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5. Новогоднее дерево. </w:t>
      </w:r>
      <w:r>
        <w:rPr>
          <w:rFonts w:ascii="Times New Roman" w:hAnsi="Times New Roman"/>
          <w:i w:val="1"/>
          <w:color w:val="000000"/>
          <w:sz w:val="28"/>
        </w:rPr>
        <w:t>(ответы детей) (Елка)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5. Лиственное дерево. </w:t>
      </w:r>
      <w:r>
        <w:rPr>
          <w:rFonts w:ascii="Times New Roman" w:hAnsi="Times New Roman"/>
          <w:i w:val="1"/>
          <w:color w:val="000000"/>
          <w:sz w:val="28"/>
        </w:rPr>
        <w:t>(ответы детей) (Любое).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6. Время года, когда просыпается природа. </w:t>
      </w:r>
      <w:r>
        <w:rPr>
          <w:rFonts w:ascii="Times New Roman" w:hAnsi="Times New Roman"/>
          <w:i w:val="1"/>
          <w:color w:val="000000"/>
          <w:sz w:val="28"/>
        </w:rPr>
        <w:t>(ответы детей) (Весна)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6. Кто опыляет растения? </w:t>
      </w:r>
      <w:r>
        <w:rPr>
          <w:rFonts w:ascii="Times New Roman" w:hAnsi="Times New Roman"/>
          <w:i w:val="1"/>
          <w:color w:val="000000"/>
          <w:sz w:val="28"/>
        </w:rPr>
        <w:t>(ответы детей) (Пчёлы, шмели).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7. Красная ягода. </w:t>
      </w:r>
      <w:r>
        <w:rPr>
          <w:rFonts w:ascii="Times New Roman" w:hAnsi="Times New Roman"/>
          <w:i w:val="1"/>
          <w:color w:val="000000"/>
          <w:sz w:val="28"/>
        </w:rPr>
        <w:t>(ответы детей) (Любая).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7. Чёрная ягода. </w:t>
      </w:r>
      <w:r>
        <w:rPr>
          <w:rFonts w:ascii="Times New Roman" w:hAnsi="Times New Roman"/>
          <w:i w:val="1"/>
          <w:color w:val="000000"/>
          <w:sz w:val="28"/>
        </w:rPr>
        <w:t>(ответы детей) (Любая).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8. Кто из животных спит зимой? </w:t>
      </w:r>
      <w:r>
        <w:rPr>
          <w:rFonts w:ascii="Times New Roman" w:hAnsi="Times New Roman"/>
          <w:i w:val="1"/>
          <w:color w:val="000000"/>
          <w:sz w:val="28"/>
        </w:rPr>
        <w:t>(ответы детей) (Ёж, медведь и др.).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8. Кто из животных зимой не спит? </w:t>
      </w:r>
      <w:r>
        <w:rPr>
          <w:rFonts w:ascii="Times New Roman" w:hAnsi="Times New Roman"/>
          <w:i w:val="1"/>
          <w:color w:val="000000"/>
          <w:sz w:val="28"/>
        </w:rPr>
        <w:t>(ответы детей) (Волк, лисица, заяц и др.).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9. Как называются плоды у дуба? </w:t>
      </w:r>
      <w:r>
        <w:rPr>
          <w:rFonts w:ascii="Times New Roman" w:hAnsi="Times New Roman"/>
          <w:i w:val="1"/>
          <w:color w:val="000000"/>
          <w:sz w:val="28"/>
        </w:rPr>
        <w:t>(ответы детей) (Жёлуди).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9. Назовите дерево - символ России. </w:t>
      </w:r>
      <w:r>
        <w:rPr>
          <w:rFonts w:ascii="Times New Roman" w:hAnsi="Times New Roman"/>
          <w:i w:val="1"/>
          <w:color w:val="000000"/>
          <w:sz w:val="28"/>
        </w:rPr>
        <w:t>(ответы детей) (Берёза).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10. Самое теплое время года. </w:t>
      </w:r>
      <w:r>
        <w:rPr>
          <w:rFonts w:ascii="Times New Roman" w:hAnsi="Times New Roman"/>
          <w:i w:val="1"/>
          <w:color w:val="000000"/>
          <w:sz w:val="28"/>
        </w:rPr>
        <w:t>(ответы детей) (Лето).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10. Самое холодное время года. </w:t>
      </w:r>
      <w:r>
        <w:rPr>
          <w:rFonts w:ascii="Times New Roman" w:hAnsi="Times New Roman"/>
          <w:i w:val="1"/>
          <w:color w:val="000000"/>
          <w:sz w:val="28"/>
        </w:rPr>
        <w:t>(ответы детей) (Зима)</w:t>
      </w:r>
      <w:r>
        <w:rPr>
          <w:rFonts w:ascii="Times New Roman" w:hAnsi="Times New Roman"/>
          <w:color w:val="000000"/>
          <w:sz w:val="28"/>
        </w:rPr>
        <w:t>.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Воспитатель:</w:t>
      </w:r>
      <w:r>
        <w:rPr>
          <w:rFonts w:ascii="Times New Roman" w:hAnsi="Times New Roman"/>
          <w:color w:val="000000"/>
          <w:sz w:val="28"/>
        </w:rPr>
        <w:t xml:space="preserve"> Молодцы команды справились с этим заданием, приступаем к следующему. 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Воспитатель</w:t>
      </w:r>
      <w:r>
        <w:rPr>
          <w:rFonts w:ascii="Times New Roman" w:hAnsi="Times New Roman"/>
          <w:color w:val="000000"/>
          <w:sz w:val="28"/>
        </w:rPr>
        <w:t>: Молодцы, приступаем к следующему. А называется оно </w:t>
      </w:r>
      <w:r>
        <w:rPr>
          <w:rFonts w:ascii="Times New Roman" w:hAnsi="Times New Roman"/>
          <w:i w:val="1"/>
          <w:color w:val="000000"/>
          <w:sz w:val="28"/>
        </w:rPr>
        <w:t>«Животные и их детеныши» (по очереди задавать вопрос)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Я начну, а вы закончите, детёнышей зверей вы называйте </w:t>
      </w:r>
      <w:r>
        <w:rPr>
          <w:rFonts w:ascii="Times New Roman" w:hAnsi="Times New Roman"/>
          <w:i w:val="1"/>
          <w:color w:val="000000"/>
          <w:sz w:val="28"/>
        </w:rPr>
        <w:t>(показ слайдов)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1. Жарким днём лесной тропой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Звери шли на водопой.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За мамой слонихой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Топал … слонёнок.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2. За мамой лисицей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Крался … лисёнок.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 За мамой зайчихой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Прыгал … зайчонок.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4. За мамой медведицей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Шёл … медвежонок.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5. За мамой волчицей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Плёлся … волчонок,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6. За мамой львицей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Крался…. львенок.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Раз, два, три, четыре, пять пошли животные гулять.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1. Коза с … козлёнком,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2. Корова с … телёнком,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 Лошадь с … жеребёнком,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4. Кошка с … котёнком,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5. Свинья с … поросёнком,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6. Курица с…. цыпленком.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Воспитатель:</w:t>
      </w:r>
      <w:r>
        <w:rPr>
          <w:rFonts w:ascii="Times New Roman" w:hAnsi="Times New Roman"/>
          <w:color w:val="000000"/>
          <w:sz w:val="28"/>
        </w:rPr>
        <w:t> Молодцы команды справились с этим заданием, приступаем к следующему. А называется оно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i w:val="1"/>
          <w:color w:val="000000"/>
          <w:sz w:val="28"/>
        </w:rPr>
        <w:t>«Помоги диким животным и домашним животным попасть домой»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Воспитатель:</w:t>
      </w:r>
      <w:r>
        <w:rPr>
          <w:rFonts w:ascii="Times New Roman" w:hAnsi="Times New Roman"/>
          <w:color w:val="000000"/>
          <w:sz w:val="28"/>
        </w:rPr>
        <w:t> На лугу встретились дикие звери и домашние животные. Они играли и не заметили, как наступил вечер. Заплакали дикие звери и домашние животные. Не знают, куда кому идти. Помоги животным попасть домой. Выиграет та команда, которая быстро и правильно поможет животным попасть домой. (После завершения задания дети объясняют свой выбор)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Воспитатель:</w:t>
      </w:r>
      <w:r>
        <w:rPr>
          <w:rFonts w:ascii="Times New Roman" w:hAnsi="Times New Roman"/>
          <w:color w:val="000000"/>
          <w:sz w:val="28"/>
        </w:rPr>
        <w:t> Молодцы команды справились с этим заданием, присаживаемся на места и приступаем к следующему. А называется оно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i w:val="1"/>
          <w:color w:val="000000"/>
          <w:sz w:val="28"/>
        </w:rPr>
        <w:t>«Конкурс капитанов»</w:t>
      </w:r>
      <w:r>
        <w:rPr>
          <w:rFonts w:ascii="Times New Roman" w:hAnsi="Times New Roman"/>
          <w:color w:val="000000"/>
          <w:sz w:val="28"/>
        </w:rPr>
        <w:t> 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1. Белка живёт в дупле, а птица? (в гнезде)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1. Рябина дерево, а сирень? (куст)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2. Весной листья зелёные, а осенью? (желтые, красные, коричневые)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2. Плоды рябины горькие, а лимона? (кислые)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 С начало весна, а потом? (лето)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 С начало ночь, а потом? (утро)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4. Лягушка - прыгает, а волк? (бегает)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5. Акула морская рыба, а окунь? (речная)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Воспитатель: </w:t>
      </w:r>
      <w:r>
        <w:rPr>
          <w:rFonts w:ascii="Times New Roman" w:hAnsi="Times New Roman"/>
          <w:color w:val="000000"/>
          <w:sz w:val="28"/>
        </w:rPr>
        <w:t>Молодцы капитаны справились с этим заданием и заработали своим командам шишки, проходите на свои места и сейчас мы с вами немного отдохнем и сделаем физкультминутку.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Физкультминутка: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Мы идем во лесок, будь внимателен, дружок. </w:t>
      </w:r>
      <w:r>
        <w:rPr>
          <w:rFonts w:ascii="Times New Roman" w:hAnsi="Times New Roman"/>
          <w:i w:val="1"/>
          <w:color w:val="000000"/>
          <w:sz w:val="28"/>
        </w:rPr>
        <w:t>(Ходьба.)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Впереди ручеек, перейдем мы мосток. </w:t>
      </w:r>
      <w:r>
        <w:rPr>
          <w:rFonts w:ascii="Times New Roman" w:hAnsi="Times New Roman"/>
          <w:i w:val="1"/>
          <w:color w:val="000000"/>
          <w:sz w:val="28"/>
        </w:rPr>
        <w:t>(На носочках.)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Пробирайся осторожно – промочить здесь ноги можно. </w:t>
      </w:r>
      <w:r>
        <w:rPr>
          <w:rFonts w:ascii="Times New Roman" w:hAnsi="Times New Roman"/>
          <w:i w:val="1"/>
          <w:color w:val="000000"/>
          <w:sz w:val="28"/>
        </w:rPr>
        <w:t>(Высоко поднимают ноги.)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Мы попрыгаем немножко по извилистой дорожке. </w:t>
      </w:r>
      <w:r>
        <w:rPr>
          <w:rFonts w:ascii="Times New Roman" w:hAnsi="Times New Roman"/>
          <w:i w:val="1"/>
          <w:color w:val="000000"/>
          <w:sz w:val="28"/>
        </w:rPr>
        <w:t>(Прыжки.)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Как услышим в небе гром, спрячемся мы под кустом. </w:t>
      </w:r>
      <w:r>
        <w:rPr>
          <w:rFonts w:ascii="Times New Roman" w:hAnsi="Times New Roman"/>
          <w:i w:val="1"/>
          <w:color w:val="000000"/>
          <w:sz w:val="28"/>
        </w:rPr>
        <w:t>(Приседают.)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Будем медленно идти – дождь настигнет нас в пути. </w:t>
      </w:r>
      <w:r>
        <w:rPr>
          <w:rFonts w:ascii="Times New Roman" w:hAnsi="Times New Roman"/>
          <w:i w:val="1"/>
          <w:color w:val="000000"/>
          <w:sz w:val="28"/>
        </w:rPr>
        <w:t>(Легкий бег.)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Мы пришли с тобой, дружок, во дремучий во лесок. </w:t>
      </w:r>
      <w:r>
        <w:rPr>
          <w:rFonts w:ascii="Times New Roman" w:hAnsi="Times New Roman"/>
          <w:i w:val="1"/>
          <w:color w:val="000000"/>
          <w:sz w:val="28"/>
        </w:rPr>
        <w:t>(Ходьба.)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Воспитатель:</w:t>
      </w:r>
      <w:r>
        <w:rPr>
          <w:rFonts w:ascii="Times New Roman" w:hAnsi="Times New Roman"/>
          <w:color w:val="000000"/>
          <w:sz w:val="28"/>
        </w:rPr>
        <w:t> Молодцы ребята немножко отдохнули присаживаемся на свои места и приступаем к следующему. А называется оно </w:t>
      </w:r>
      <w:r>
        <w:rPr>
          <w:rFonts w:ascii="Times New Roman" w:hAnsi="Times New Roman"/>
          <w:i w:val="1"/>
          <w:color w:val="000000"/>
          <w:sz w:val="28"/>
        </w:rPr>
        <w:t>«Собери в корзинку съедобные грибы»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Воспитатель:</w:t>
      </w:r>
      <w:r>
        <w:rPr>
          <w:rFonts w:ascii="Times New Roman" w:hAnsi="Times New Roman"/>
          <w:color w:val="000000"/>
          <w:sz w:val="28"/>
        </w:rPr>
        <w:t> Среди даров природы, которыми богата наша страна, значительное место занимают грибы – ценный продукт питания. Собирая грибы, мы много времени проводим на свежем воздухе, вдыхаем аромат леса, любуемся красотой природы. Это очень полезное и увлекательное занятие. А сейчас мы отправляемся за грибами.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Вы любите собирать грибы? </w:t>
      </w:r>
      <w:r>
        <w:rPr>
          <w:rFonts w:ascii="Times New Roman" w:hAnsi="Times New Roman"/>
          <w:i w:val="1"/>
          <w:color w:val="000000"/>
          <w:sz w:val="28"/>
        </w:rPr>
        <w:t>(ответы детей)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i w:val="1"/>
          <w:color w:val="000000"/>
          <w:sz w:val="28"/>
        </w:rPr>
        <w:t>(после каждого ответа показывается картинки)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Загадки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1. Вот в траве приметные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Шляпки разноцветные.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Вспомни ты их имя,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Но не ешь сырыми! </w:t>
      </w:r>
      <w:r>
        <w:rPr>
          <w:rFonts w:ascii="Times New Roman" w:hAnsi="Times New Roman"/>
          <w:i w:val="1"/>
          <w:color w:val="000000"/>
          <w:sz w:val="28"/>
        </w:rPr>
        <w:t>(Сыроежки)</w:t>
      </w:r>
      <w:r>
        <w:rPr>
          <w:rFonts w:ascii="Times New Roman" w:hAnsi="Times New Roman"/>
          <w:color w:val="000000"/>
          <w:sz w:val="28"/>
        </w:rPr>
        <w:t>.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2. Очень дружные ребята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У пенька живут. </w:t>
      </w:r>
      <w:r>
        <w:rPr>
          <w:rFonts w:ascii="Times New Roman" w:hAnsi="Times New Roman"/>
          <w:i w:val="1"/>
          <w:color w:val="000000"/>
          <w:sz w:val="28"/>
        </w:rPr>
        <w:t>(Опята).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 Где хвоинок многовато,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Поджидают нас. </w:t>
      </w:r>
      <w:r>
        <w:rPr>
          <w:rFonts w:ascii="Times New Roman" w:hAnsi="Times New Roman"/>
          <w:i w:val="1"/>
          <w:color w:val="000000"/>
          <w:sz w:val="28"/>
        </w:rPr>
        <w:t>(Маслята).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4. Под осиной гриб тот, дети,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 ярком красненьком берете. </w:t>
      </w:r>
      <w:r>
        <w:rPr>
          <w:rFonts w:ascii="Times New Roman" w:hAnsi="Times New Roman"/>
          <w:i w:val="1"/>
          <w:color w:val="000000"/>
          <w:sz w:val="28"/>
        </w:rPr>
        <w:t>(Подосиновик).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5. У берёзок, посмотри: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Здесь один, тут целых три! </w:t>
      </w:r>
      <w:r>
        <w:rPr>
          <w:rFonts w:ascii="Times New Roman" w:hAnsi="Times New Roman"/>
          <w:i w:val="1"/>
          <w:color w:val="000000"/>
          <w:sz w:val="28"/>
        </w:rPr>
        <w:t>(Подберёзовик).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6. Царь грибов живёт в дубраве.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Для жаркого нужен маме. </w:t>
      </w:r>
      <w:r>
        <w:rPr>
          <w:rFonts w:ascii="Times New Roman" w:hAnsi="Times New Roman"/>
          <w:i w:val="1"/>
          <w:color w:val="000000"/>
          <w:sz w:val="28"/>
        </w:rPr>
        <w:t>(Боровик, белый).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Воспитатель: </w:t>
      </w:r>
      <w:r>
        <w:rPr>
          <w:rFonts w:ascii="Times New Roman" w:hAnsi="Times New Roman"/>
          <w:color w:val="000000"/>
          <w:sz w:val="28"/>
        </w:rPr>
        <w:t>Молодцы ребята и с этим заданием вы справились, приступаем к следующему. А называется оно </w:t>
      </w:r>
      <w:r>
        <w:rPr>
          <w:rFonts w:ascii="Times New Roman" w:hAnsi="Times New Roman"/>
          <w:i w:val="1"/>
          <w:color w:val="000000"/>
          <w:sz w:val="28"/>
        </w:rPr>
        <w:t>«Заморочка»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1. Можно ли в лесу оставлять стеклянные бутылки? </w:t>
      </w:r>
      <w:r>
        <w:rPr>
          <w:rFonts w:ascii="Times New Roman" w:hAnsi="Times New Roman"/>
          <w:i w:val="1"/>
          <w:color w:val="000000"/>
          <w:sz w:val="28"/>
        </w:rPr>
        <w:t>(ответы детей) (Нет).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2. Зимой птиц надо подкармливать? </w:t>
      </w:r>
      <w:r>
        <w:rPr>
          <w:rFonts w:ascii="Times New Roman" w:hAnsi="Times New Roman"/>
          <w:i w:val="1"/>
          <w:color w:val="000000"/>
          <w:sz w:val="28"/>
        </w:rPr>
        <w:t>(ответы детей) (Да).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 Нужно ли забирать птенца, упавшего на землю из гнезда, домой? </w:t>
      </w:r>
      <w:r>
        <w:rPr>
          <w:rFonts w:ascii="Times New Roman" w:hAnsi="Times New Roman"/>
          <w:i w:val="1"/>
          <w:color w:val="000000"/>
          <w:sz w:val="28"/>
        </w:rPr>
        <w:t>(ответы детей) (Нет).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4. Нужен ли снег зимой растениям? </w:t>
      </w:r>
      <w:r>
        <w:rPr>
          <w:rFonts w:ascii="Times New Roman" w:hAnsi="Times New Roman"/>
          <w:i w:val="1"/>
          <w:color w:val="000000"/>
          <w:sz w:val="28"/>
        </w:rPr>
        <w:t>(ответы детей) (Да).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5. Может ли человек прожить на свете, не причинив вред животному или растению? (ответы детей) </w:t>
      </w:r>
      <w:r>
        <w:rPr>
          <w:rFonts w:ascii="Times New Roman" w:hAnsi="Times New Roman"/>
          <w:i w:val="1"/>
          <w:color w:val="000000"/>
          <w:sz w:val="28"/>
        </w:rPr>
        <w:t>(Да, он может постараться).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6. Как называется плод яблони? </w:t>
      </w:r>
      <w:r>
        <w:rPr>
          <w:rFonts w:ascii="Times New Roman" w:hAnsi="Times New Roman"/>
          <w:i w:val="1"/>
          <w:color w:val="000000"/>
          <w:sz w:val="28"/>
        </w:rPr>
        <w:t>(ответы детей) (яблоко)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7. Назовите дерево символ России? </w:t>
      </w:r>
      <w:r>
        <w:rPr>
          <w:rFonts w:ascii="Times New Roman" w:hAnsi="Times New Roman"/>
          <w:i w:val="1"/>
          <w:color w:val="000000"/>
          <w:sz w:val="28"/>
        </w:rPr>
        <w:t>(ответы детей) (береза)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8. Назовите столицу России? </w:t>
      </w:r>
      <w:r>
        <w:rPr>
          <w:rFonts w:ascii="Times New Roman" w:hAnsi="Times New Roman"/>
          <w:i w:val="1"/>
          <w:color w:val="000000"/>
          <w:sz w:val="28"/>
        </w:rPr>
        <w:t>(ответы детей)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Воспитатель:</w:t>
      </w:r>
      <w:r>
        <w:rPr>
          <w:rFonts w:ascii="Times New Roman" w:hAnsi="Times New Roman"/>
          <w:color w:val="000000"/>
          <w:sz w:val="28"/>
        </w:rPr>
        <w:t> Молодцы справились и с этим заданием </w:t>
      </w:r>
      <w:r>
        <w:rPr>
          <w:rFonts w:ascii="Times New Roman" w:hAnsi="Times New Roman"/>
          <w:i w:val="1"/>
          <w:color w:val="000000"/>
          <w:sz w:val="28"/>
        </w:rPr>
        <w:t>(Смс на телефон)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3.Заключительная часть.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 -</w:t>
      </w:r>
      <w:r>
        <w:rPr>
          <w:rFonts w:ascii="Times New Roman" w:hAnsi="Times New Roman"/>
          <w:color w:val="000000"/>
          <w:sz w:val="28"/>
        </w:rPr>
        <w:t>Ребята мне на телефон пришло сообщение, оно из леса и прислал его старик-годовик. Ему очень понравилось как вы отвечали на вопросы. Он спрашивает, а вам понравилась викторина? Что интересного в ней было? Какие вопросы вам запомнились? (ответы детей)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Воспитатель:</w:t>
      </w:r>
      <w:r>
        <w:rPr>
          <w:rFonts w:ascii="Times New Roman" w:hAnsi="Times New Roman"/>
          <w:color w:val="000000"/>
          <w:sz w:val="28"/>
        </w:rPr>
        <w:t xml:space="preserve"> Молодцы ребята. Пришла пора посчитать фишки в корзинах. (Считают все вместе) Объявляет победителей! 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-Молодцы! Я вас поздравляю с завершением игры и желаю в дальнейшем узнать еще больше об окружающем нас мире.</w:t>
      </w:r>
    </w:p>
    <w:p>
      <w:pPr>
        <w:rPr>
          <w:rFonts w:ascii="Times New Roman" w:hAnsi="Times New Roman"/>
          <w:sz w:val="28"/>
        </w:rPr>
      </w:pPr>
    </w:p>
    <w:p>
      <w:pPr>
        <w:rPr>
          <w:rFonts w:ascii="Times New Roman" w:hAnsi="Times New Roman"/>
          <w:sz w:val="28"/>
        </w:rPr>
      </w:pPr>
    </w:p>
    <w:p>
      <w:pPr>
        <w:rPr>
          <w:rFonts w:ascii="Times New Roman" w:hAnsi="Times New Roman"/>
          <w:sz w:val="28"/>
        </w:rPr>
      </w:pPr>
    </w:p>
    <w:p>
      <w:pPr>
        <w:rPr>
          <w:rFonts w:ascii="Times New Roman" w:hAnsi="Times New Roman"/>
          <w:sz w:val="28"/>
        </w:rPr>
      </w:pPr>
    </w:p>
    <w:p>
      <w:pPr>
        <w:rPr>
          <w:rFonts w:ascii="Times New Roman" w:hAnsi="Times New Roman"/>
          <w:sz w:val="28"/>
        </w:rPr>
      </w:pPr>
    </w:p>
    <w:p>
      <w:pPr>
        <w:rPr>
          <w:rFonts w:ascii="Times New Roman" w:hAnsi="Times New Roman"/>
          <w:sz w:val="28"/>
        </w:rPr>
      </w:pPr>
    </w:p>
    <w:p>
      <w:pPr>
        <w:rPr>
          <w:rFonts w:ascii="Times New Roman" w:hAnsi="Times New Roman"/>
          <w:sz w:val="28"/>
        </w:rPr>
      </w:pPr>
    </w:p>
    <w:p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1</w:t>
      </w:r>
    </w:p>
    <w:p>
      <w:pPr>
        <w:jc w:val="left"/>
        <w:rPr>
          <w:rFonts w:ascii="Times New Roman" w:hAnsi="Times New Roman"/>
          <w:sz w:val="28"/>
        </w:rPr>
      </w:pPr>
      <w:r>
        <w:drawing>
          <wp:inline xmlns:wp="http://schemas.openxmlformats.org/drawingml/2006/wordprocessingDrawing">
            <wp:extent cx="4610100" cy="345757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4575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/>
          <w:sz w:val="28"/>
        </w:rPr>
      </w:pPr>
    </w:p>
    <w:p>
      <w:pPr>
        <w:jc w:val="left"/>
        <w:rPr>
          <w:rFonts w:ascii="Times New Roman" w:hAnsi="Times New Roman"/>
          <w:sz w:val="28"/>
        </w:rPr>
      </w:pPr>
    </w:p>
    <w:p>
      <w:pPr>
        <w:jc w:val="left"/>
        <w:rPr>
          <w:rFonts w:ascii="Times New Roman" w:hAnsi="Times New Roman"/>
          <w:sz w:val="28"/>
        </w:rPr>
      </w:pPr>
      <w:r>
        <w:drawing>
          <wp:inline xmlns:wp="http://schemas.openxmlformats.org/drawingml/2006/wordprocessingDrawing">
            <wp:extent cx="5686425" cy="201930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0193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/>
          <w:sz w:val="28"/>
        </w:rPr>
      </w:pPr>
    </w:p>
    <w:p>
      <w:pPr>
        <w:jc w:val="left"/>
        <w:rPr>
          <w:rFonts w:ascii="Times New Roman" w:hAnsi="Times New Roman"/>
          <w:sz w:val="28"/>
        </w:rPr>
      </w:pPr>
      <w:r>
        <w:drawing>
          <wp:inline xmlns:wp="http://schemas.openxmlformats.org/drawingml/2006/wordprocessingDrawing">
            <wp:extent cx="5724525" cy="405765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0576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/>
          <w:sz w:val="28"/>
        </w:rPr>
      </w:pPr>
      <w:r>
        <w:drawing>
          <wp:inline xmlns:wp="http://schemas.openxmlformats.org/drawingml/2006/wordprocessingDrawing">
            <wp:extent cx="5372100" cy="4029075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0290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drawing>
          <wp:inline xmlns:wp="http://schemas.openxmlformats.org/drawingml/2006/wordprocessingDrawing">
            <wp:extent cx="2295525" cy="196215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96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        </w:t>
      </w:r>
      <w:r>
        <w:drawing>
          <wp:inline xmlns:wp="http://schemas.openxmlformats.org/drawingml/2006/wordprocessingDrawing">
            <wp:extent cx="3114675" cy="1857375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8573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drawing>
          <wp:inline xmlns:wp="http://schemas.openxmlformats.org/drawingml/2006/wordprocessingDrawing">
            <wp:extent cx="2857500" cy="202882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288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895600" cy="197167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716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/>
    <w:p/>
    <w:p>
      <w:r>
        <w:drawing>
          <wp:inline xmlns:wp="http://schemas.openxmlformats.org/drawingml/2006/wordprocessingDrawing">
            <wp:extent cx="2095500" cy="208597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859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                              </w:t>
      </w:r>
      <w:r>
        <w:drawing>
          <wp:inline xmlns:wp="http://schemas.openxmlformats.org/drawingml/2006/wordprocessingDrawing">
            <wp:extent cx="2247900" cy="211455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1145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1906" w:h="16838" w:code="9"/>
      <w:pgMar w:left="1701" w:right="850" w:top="1134" w:bottom="1134" w:header="708" w:footer="708" w:gutter="0"/>
    </w:sectPr>
  </w:body>
</w:document>
</file>

<file path=word/numbering.xml><?xml version="1.0" encoding="utf-8"?>
<w:numbering xmlns:w="http://schemas.openxmlformats.org/wordprocessingml/2006/main">
  <w:abstractNum w:abstractNumId="0">
    <w:nsid w:val="0A1E43B9"/>
    <w:multiLevelType w:val="hybridMultilevel"/>
    <w:lvl w:ilvl="0" w:tplc="37646042">
      <w:start w:val="1"/>
      <w:numFmt w:val="decimal"/>
      <w:suff w:val="tab"/>
      <w:lvlText w:val="%1."/>
      <w:lvlJc w:val="left"/>
      <w:pPr>
        <w:ind w:hanging="360" w:left="435"/>
      </w:pPr>
      <w:rPr>
        <w:i w:val="1"/>
      </w:rPr>
    </w:lvl>
    <w:lvl w:ilvl="1" w:tplc="04190019">
      <w:start w:val="1"/>
      <w:numFmt w:val="lowerLetter"/>
      <w:suff w:val="tab"/>
      <w:lvlText w:val="%2."/>
      <w:lvlJc w:val="left"/>
      <w:pPr>
        <w:ind w:hanging="360" w:left="1155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1875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595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315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035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4755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475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195"/>
      </w:pPr>
      <w:rPr/>
    </w:lvl>
  </w:abstractNum>
  <w:abstractNum w:abstractNumId="1">
    <w:nsid w:val="0D2A44C1"/>
    <w:multiLevelType w:val="hybridMultilevel"/>
    <w:lvl w:ilvl="0">
      <w:start w:val="1"/>
      <w:numFmt w:val="bullet"/>
      <w:suff w:val="tab"/>
      <w:lvlText w:val=""/>
      <w:lvlJc w:val="left"/>
      <w:pPr>
        <w:ind w:hanging="360" w:left="720"/>
        <w:tabs>
          <w:tab w:val="left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ind w:hanging="360" w:left="1440"/>
        <w:tabs>
          <w:tab w:val="left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ind w:hanging="360" w:left="2160"/>
        <w:tabs>
          <w:tab w:val="left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ind w:hanging="360" w:left="2880"/>
        <w:tabs>
          <w:tab w:val="left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ind w:hanging="360" w:left="3600"/>
        <w:tabs>
          <w:tab w:val="left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ind w:hanging="360" w:left="4320"/>
        <w:tabs>
          <w:tab w:val="left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ind w:hanging="360" w:left="5040"/>
        <w:tabs>
          <w:tab w:val="left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ind w:hanging="360" w:left="5760"/>
        <w:tabs>
          <w:tab w:val="left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ind w:hanging="360" w:left="6480"/>
        <w:tabs>
          <w:tab w:val="left" w:pos="6480" w:leader="none"/>
        </w:tabs>
      </w:pPr>
      <w:rPr>
        <w:rFonts w:ascii="Wingdings" w:hAnsi="Wingdings"/>
        <w:sz w:val="20"/>
      </w:rPr>
    </w:lvl>
  </w:abstractNum>
  <w:abstractNum w:abstractNumId="2">
    <w:nsid w:val="1BBE084F"/>
    <w:multiLevelType w:val="hybridMultilevel"/>
    <w:lvl w:ilvl="0">
      <w:start w:val="1"/>
      <w:numFmt w:val="bullet"/>
      <w:suff w:val="tab"/>
      <w:lvlText w:val=""/>
      <w:lvlJc w:val="left"/>
      <w:pPr>
        <w:ind w:hanging="360" w:left="720"/>
        <w:tabs>
          <w:tab w:val="left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ind w:hanging="360" w:left="1440"/>
        <w:tabs>
          <w:tab w:val="left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ind w:hanging="360" w:left="2160"/>
        <w:tabs>
          <w:tab w:val="left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ind w:hanging="360" w:left="2880"/>
        <w:tabs>
          <w:tab w:val="left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ind w:hanging="360" w:left="3600"/>
        <w:tabs>
          <w:tab w:val="left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ind w:hanging="360" w:left="4320"/>
        <w:tabs>
          <w:tab w:val="left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ind w:hanging="360" w:left="5040"/>
        <w:tabs>
          <w:tab w:val="left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ind w:hanging="360" w:left="5760"/>
        <w:tabs>
          <w:tab w:val="left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ind w:hanging="360" w:left="6480"/>
        <w:tabs>
          <w:tab w:val="left" w:pos="6480" w:leader="none"/>
        </w:tabs>
      </w:pPr>
      <w:rPr>
        <w:rFonts w:ascii="Wingdings" w:hAnsi="Wingdings"/>
        <w:sz w:val="20"/>
      </w:rPr>
    </w:lvl>
  </w:abstractNum>
  <w:abstractNum w:abstractNumId="3">
    <w:nsid w:val="1DAB4D76"/>
    <w:multiLevelType w:val="hybridMultilevel"/>
    <w:lvl w:ilvl="0">
      <w:start w:val="1"/>
      <w:numFmt w:val="bullet"/>
      <w:suff w:val="tab"/>
      <w:lvlText w:val=""/>
      <w:lvlJc w:val="left"/>
      <w:pPr>
        <w:ind w:hanging="360" w:left="720"/>
        <w:tabs>
          <w:tab w:val="left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ind w:hanging="360" w:left="1440"/>
        <w:tabs>
          <w:tab w:val="left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ind w:hanging="360" w:left="2160"/>
        <w:tabs>
          <w:tab w:val="left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ind w:hanging="360" w:left="2880"/>
        <w:tabs>
          <w:tab w:val="left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ind w:hanging="360" w:left="3600"/>
        <w:tabs>
          <w:tab w:val="left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ind w:hanging="360" w:left="4320"/>
        <w:tabs>
          <w:tab w:val="left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ind w:hanging="360" w:left="5040"/>
        <w:tabs>
          <w:tab w:val="left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ind w:hanging="360" w:left="5760"/>
        <w:tabs>
          <w:tab w:val="left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ind w:hanging="360" w:left="6480"/>
        <w:tabs>
          <w:tab w:val="left" w:pos="6480" w:leader="none"/>
        </w:tabs>
      </w:pPr>
      <w:rPr>
        <w:rFonts w:ascii="Wingdings" w:hAnsi="Wingdings"/>
        <w:sz w:val="20"/>
      </w:rPr>
    </w:lvl>
  </w:abstractNum>
  <w:abstractNum w:abstractNumId="4">
    <w:nsid w:val="1DDC2C28"/>
    <w:multiLevelType w:val="multilevel"/>
    <w:lvl w:ilvl="0">
      <w:start w:val="1"/>
      <w:numFmt w:val="decimal"/>
      <w:suff w:val="tab"/>
      <w:lvlText w:val="%1."/>
      <w:lvlJc w:val="left"/>
      <w:pPr>
        <w:ind w:hanging="360" w:left="720"/>
        <w:tabs>
          <w:tab w:val="left" w:pos="720" w:leader="none"/>
        </w:tabs>
      </w:pPr>
      <w:rPr/>
    </w:lvl>
    <w:lvl w:ilvl="1">
      <w:start w:val="1"/>
      <w:numFmt w:val="decimal"/>
      <w:suff w:val="tab"/>
      <w:lvlText w:val="%2."/>
      <w:lvlJc w:val="left"/>
      <w:pPr>
        <w:ind w:hanging="360" w:left="1440"/>
        <w:tabs>
          <w:tab w:val="left" w:pos="1440" w:leader="none"/>
        </w:tabs>
      </w:pPr>
      <w:rPr/>
    </w:lvl>
    <w:lvl w:ilvl="2">
      <w:start w:val="1"/>
      <w:numFmt w:val="decimal"/>
      <w:suff w:val="tab"/>
      <w:lvlText w:val="%3."/>
      <w:lvlJc w:val="left"/>
      <w:pPr>
        <w:ind w:hanging="360" w:left="2160"/>
        <w:tabs>
          <w:tab w:val="left" w:pos="216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  <w:tabs>
          <w:tab w:val="left" w:pos="2880" w:leader="none"/>
        </w:tabs>
      </w:pPr>
      <w:rPr/>
    </w:lvl>
    <w:lvl w:ilvl="4">
      <w:start w:val="1"/>
      <w:numFmt w:val="decimal"/>
      <w:suff w:val="tab"/>
      <w:lvlText w:val="%5."/>
      <w:lvlJc w:val="left"/>
      <w:pPr>
        <w:ind w:hanging="360" w:left="3600"/>
        <w:tabs>
          <w:tab w:val="left" w:pos="3600" w:leader="none"/>
        </w:tabs>
      </w:pPr>
      <w:rPr/>
    </w:lvl>
    <w:lvl w:ilvl="5">
      <w:start w:val="1"/>
      <w:numFmt w:val="decimal"/>
      <w:suff w:val="tab"/>
      <w:lvlText w:val="%6."/>
      <w:lvlJc w:val="left"/>
      <w:pPr>
        <w:ind w:hanging="360" w:left="4320"/>
        <w:tabs>
          <w:tab w:val="left" w:pos="432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  <w:tabs>
          <w:tab w:val="left" w:pos="5040" w:leader="none"/>
        </w:tabs>
      </w:pPr>
      <w:rPr/>
    </w:lvl>
    <w:lvl w:ilvl="7">
      <w:start w:val="1"/>
      <w:numFmt w:val="decimal"/>
      <w:suff w:val="tab"/>
      <w:lvlText w:val="%8."/>
      <w:lvlJc w:val="left"/>
      <w:pPr>
        <w:ind w:hanging="360" w:left="5760"/>
        <w:tabs>
          <w:tab w:val="left" w:pos="5760" w:leader="none"/>
        </w:tabs>
      </w:pPr>
      <w:rPr/>
    </w:lvl>
    <w:lvl w:ilvl="8">
      <w:start w:val="1"/>
      <w:numFmt w:val="decimal"/>
      <w:suff w:val="tab"/>
      <w:lvlText w:val="%9."/>
      <w:lvlJc w:val="left"/>
      <w:pPr>
        <w:ind w:hanging="360" w:left="6480"/>
        <w:tabs>
          <w:tab w:val="left" w:pos="6480" w:leader="none"/>
        </w:tabs>
      </w:pPr>
      <w:rPr/>
    </w:lvl>
  </w:abstractNum>
  <w:abstractNum w:abstractNumId="5">
    <w:nsid w:val="1F1F1449"/>
    <w:multiLevelType w:val="hybridMultilevel"/>
    <w:lvl w:ilvl="0">
      <w:start w:val="1"/>
      <w:numFmt w:val="bullet"/>
      <w:suff w:val="tab"/>
      <w:lvlText w:val=""/>
      <w:lvlJc w:val="left"/>
      <w:pPr>
        <w:ind w:hanging="360" w:left="720"/>
        <w:tabs>
          <w:tab w:val="left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ind w:hanging="360" w:left="1440"/>
        <w:tabs>
          <w:tab w:val="left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ind w:hanging="360" w:left="2160"/>
        <w:tabs>
          <w:tab w:val="left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ind w:hanging="360" w:left="2880"/>
        <w:tabs>
          <w:tab w:val="left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ind w:hanging="360" w:left="3600"/>
        <w:tabs>
          <w:tab w:val="left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ind w:hanging="360" w:left="4320"/>
        <w:tabs>
          <w:tab w:val="left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ind w:hanging="360" w:left="5040"/>
        <w:tabs>
          <w:tab w:val="left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ind w:hanging="360" w:left="5760"/>
        <w:tabs>
          <w:tab w:val="left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ind w:hanging="360" w:left="6480"/>
        <w:tabs>
          <w:tab w:val="left" w:pos="6480" w:leader="none"/>
        </w:tabs>
      </w:pPr>
      <w:rPr>
        <w:rFonts w:ascii="Wingdings" w:hAnsi="Wingdings"/>
        <w:sz w:val="20"/>
      </w:rPr>
    </w:lvl>
  </w:abstractNum>
  <w:abstractNum w:abstractNumId="6">
    <w:nsid w:val="1F9D0A73"/>
    <w:multiLevelType w:val="hybridMultilevel"/>
    <w:lvl w:ilvl="0">
      <w:start w:val="1"/>
      <w:numFmt w:val="bullet"/>
      <w:suff w:val="tab"/>
      <w:lvlText w:val=""/>
      <w:lvlJc w:val="left"/>
      <w:pPr>
        <w:ind w:hanging="360" w:left="720"/>
        <w:tabs>
          <w:tab w:val="left" w:pos="720" w:leader="none"/>
        </w:tabs>
      </w:pPr>
      <w:rPr>
        <w:rFonts w:ascii="Symbol" w:hAnsi="Symbol"/>
        <w:sz w:val="20"/>
      </w:rPr>
    </w:lvl>
    <w:lvl w:ilvl="1">
      <w:start w:val="1"/>
      <w:numFmt w:val="decimal"/>
      <w:suff w:val="tab"/>
      <w:lvlText w:val="%2."/>
      <w:lvlJc w:val="left"/>
      <w:pPr>
        <w:ind w:hanging="360" w:left="1440"/>
      </w:pPr>
      <w:rPr/>
    </w:lvl>
    <w:lvl w:ilvl="2">
      <w:start w:val="1"/>
      <w:numFmt w:val="bullet"/>
      <w:suff w:val="tab"/>
      <w:lvlText w:val=""/>
      <w:lvlJc w:val="left"/>
      <w:pPr>
        <w:ind w:hanging="360" w:left="2160"/>
        <w:tabs>
          <w:tab w:val="left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ind w:hanging="360" w:left="2880"/>
        <w:tabs>
          <w:tab w:val="left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ind w:hanging="360" w:left="3600"/>
        <w:tabs>
          <w:tab w:val="left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ind w:hanging="360" w:left="4320"/>
        <w:tabs>
          <w:tab w:val="left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ind w:hanging="360" w:left="5040"/>
        <w:tabs>
          <w:tab w:val="left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ind w:hanging="360" w:left="5760"/>
        <w:tabs>
          <w:tab w:val="left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ind w:hanging="360" w:left="6480"/>
        <w:tabs>
          <w:tab w:val="left" w:pos="6480" w:leader="none"/>
        </w:tabs>
      </w:pPr>
      <w:rPr>
        <w:rFonts w:ascii="Wingdings" w:hAnsi="Wingdings"/>
        <w:sz w:val="20"/>
      </w:rPr>
    </w:lvl>
  </w:abstractNum>
  <w:abstractNum w:abstractNumId="7">
    <w:nsid w:val="25E20258"/>
    <w:multiLevelType w:val="hybridMultilevel"/>
    <w:lvl w:ilvl="0">
      <w:start w:val="1"/>
      <w:numFmt w:val="bullet"/>
      <w:suff w:val="tab"/>
      <w:lvlText w:val=""/>
      <w:lvlJc w:val="left"/>
      <w:pPr>
        <w:ind w:hanging="360" w:left="720"/>
        <w:tabs>
          <w:tab w:val="left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ind w:hanging="360" w:left="1440"/>
        <w:tabs>
          <w:tab w:val="left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ind w:hanging="360" w:left="2160"/>
        <w:tabs>
          <w:tab w:val="left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ind w:hanging="360" w:left="2880"/>
        <w:tabs>
          <w:tab w:val="left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ind w:hanging="360" w:left="3600"/>
        <w:tabs>
          <w:tab w:val="left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ind w:hanging="360" w:left="4320"/>
        <w:tabs>
          <w:tab w:val="left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ind w:hanging="360" w:left="5040"/>
        <w:tabs>
          <w:tab w:val="left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ind w:hanging="360" w:left="5760"/>
        <w:tabs>
          <w:tab w:val="left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ind w:hanging="360" w:left="6480"/>
        <w:tabs>
          <w:tab w:val="left" w:pos="6480" w:leader="none"/>
        </w:tabs>
      </w:pPr>
      <w:rPr>
        <w:rFonts w:ascii="Wingdings" w:hAnsi="Wingdings"/>
        <w:sz w:val="20"/>
      </w:rPr>
    </w:lvl>
  </w:abstractNum>
  <w:abstractNum w:abstractNumId="8">
    <w:nsid w:val="29723CB8"/>
    <w:multiLevelType w:val="multilevel"/>
    <w:lvl w:ilvl="0">
      <w:start w:val="1"/>
      <w:numFmt w:val="decimal"/>
      <w:suff w:val="tab"/>
      <w:lvlText w:val="%1."/>
      <w:lvlJc w:val="left"/>
      <w:pPr>
        <w:ind w:hanging="360" w:left="720"/>
        <w:tabs>
          <w:tab w:val="left" w:pos="720" w:leader="none"/>
        </w:tabs>
      </w:pPr>
      <w:rPr/>
    </w:lvl>
    <w:lvl w:ilvl="1">
      <w:start w:val="1"/>
      <w:numFmt w:val="decimal"/>
      <w:suff w:val="tab"/>
      <w:lvlText w:val="%2."/>
      <w:lvlJc w:val="left"/>
      <w:pPr>
        <w:ind w:hanging="360" w:left="1440"/>
        <w:tabs>
          <w:tab w:val="left" w:pos="1440" w:leader="none"/>
        </w:tabs>
      </w:pPr>
      <w:rPr/>
    </w:lvl>
    <w:lvl w:ilvl="2">
      <w:start w:val="1"/>
      <w:numFmt w:val="decimal"/>
      <w:suff w:val="tab"/>
      <w:lvlText w:val="%3."/>
      <w:lvlJc w:val="left"/>
      <w:pPr>
        <w:ind w:hanging="360" w:left="2160"/>
        <w:tabs>
          <w:tab w:val="left" w:pos="216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  <w:tabs>
          <w:tab w:val="left" w:pos="2880" w:leader="none"/>
        </w:tabs>
      </w:pPr>
      <w:rPr/>
    </w:lvl>
    <w:lvl w:ilvl="4">
      <w:start w:val="1"/>
      <w:numFmt w:val="decimal"/>
      <w:suff w:val="tab"/>
      <w:lvlText w:val="%5."/>
      <w:lvlJc w:val="left"/>
      <w:pPr>
        <w:ind w:hanging="360" w:left="3600"/>
        <w:tabs>
          <w:tab w:val="left" w:pos="3600" w:leader="none"/>
        </w:tabs>
      </w:pPr>
      <w:rPr/>
    </w:lvl>
    <w:lvl w:ilvl="5">
      <w:start w:val="1"/>
      <w:numFmt w:val="decimal"/>
      <w:suff w:val="tab"/>
      <w:lvlText w:val="%6."/>
      <w:lvlJc w:val="left"/>
      <w:pPr>
        <w:ind w:hanging="360" w:left="4320"/>
        <w:tabs>
          <w:tab w:val="left" w:pos="432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  <w:tabs>
          <w:tab w:val="left" w:pos="5040" w:leader="none"/>
        </w:tabs>
      </w:pPr>
      <w:rPr/>
    </w:lvl>
    <w:lvl w:ilvl="7">
      <w:start w:val="1"/>
      <w:numFmt w:val="decimal"/>
      <w:suff w:val="tab"/>
      <w:lvlText w:val="%8."/>
      <w:lvlJc w:val="left"/>
      <w:pPr>
        <w:ind w:hanging="360" w:left="5760"/>
        <w:tabs>
          <w:tab w:val="left" w:pos="5760" w:leader="none"/>
        </w:tabs>
      </w:pPr>
      <w:rPr/>
    </w:lvl>
    <w:lvl w:ilvl="8">
      <w:start w:val="1"/>
      <w:numFmt w:val="decimal"/>
      <w:suff w:val="tab"/>
      <w:lvlText w:val="%9."/>
      <w:lvlJc w:val="left"/>
      <w:pPr>
        <w:ind w:hanging="360" w:left="6480"/>
        <w:tabs>
          <w:tab w:val="left" w:pos="6480" w:leader="none"/>
        </w:tabs>
      </w:pPr>
      <w:rPr/>
    </w:lvl>
  </w:abstractNum>
  <w:abstractNum w:abstractNumId="9">
    <w:nsid w:val="2DED158A"/>
    <w:multiLevelType w:val="hybridMultilevel"/>
    <w:lvl w:ilvl="0">
      <w:start w:val="1"/>
      <w:numFmt w:val="bullet"/>
      <w:suff w:val="tab"/>
      <w:lvlText w:val=""/>
      <w:lvlJc w:val="left"/>
      <w:pPr>
        <w:ind w:hanging="360" w:left="720"/>
        <w:tabs>
          <w:tab w:val="left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ind w:hanging="360" w:left="1440"/>
        <w:tabs>
          <w:tab w:val="left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ind w:hanging="360" w:left="2160"/>
        <w:tabs>
          <w:tab w:val="left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ind w:hanging="360" w:left="2880"/>
        <w:tabs>
          <w:tab w:val="left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ind w:hanging="360" w:left="3600"/>
        <w:tabs>
          <w:tab w:val="left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ind w:hanging="360" w:left="4320"/>
        <w:tabs>
          <w:tab w:val="left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ind w:hanging="360" w:left="5040"/>
        <w:tabs>
          <w:tab w:val="left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ind w:hanging="360" w:left="5760"/>
        <w:tabs>
          <w:tab w:val="left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ind w:hanging="360" w:left="6480"/>
        <w:tabs>
          <w:tab w:val="left" w:pos="6480" w:leader="none"/>
        </w:tabs>
      </w:pPr>
      <w:rPr>
        <w:rFonts w:ascii="Wingdings" w:hAnsi="Wingdings"/>
        <w:sz w:val="20"/>
      </w:rPr>
    </w:lvl>
  </w:abstractNum>
  <w:abstractNum w:abstractNumId="10">
    <w:nsid w:val="3F9E44CC"/>
    <w:multiLevelType w:val="multilevel"/>
    <w:lvl w:ilvl="0">
      <w:start w:val="1"/>
      <w:numFmt w:val="decimal"/>
      <w:suff w:val="tab"/>
      <w:lvlText w:val="%1."/>
      <w:lvlJc w:val="left"/>
      <w:pPr>
        <w:ind w:hanging="360" w:left="720"/>
        <w:tabs>
          <w:tab w:val="left" w:pos="720" w:leader="none"/>
        </w:tabs>
      </w:pPr>
      <w:rPr/>
    </w:lvl>
    <w:lvl w:ilvl="1">
      <w:start w:val="1"/>
      <w:numFmt w:val="decimal"/>
      <w:suff w:val="tab"/>
      <w:lvlText w:val="%2."/>
      <w:lvlJc w:val="left"/>
      <w:pPr>
        <w:ind w:hanging="360" w:left="1440"/>
        <w:tabs>
          <w:tab w:val="left" w:pos="1440" w:leader="none"/>
        </w:tabs>
      </w:pPr>
      <w:rPr/>
    </w:lvl>
    <w:lvl w:ilvl="2">
      <w:start w:val="1"/>
      <w:numFmt w:val="decimal"/>
      <w:suff w:val="tab"/>
      <w:lvlText w:val="%3."/>
      <w:lvlJc w:val="left"/>
      <w:pPr>
        <w:ind w:hanging="360" w:left="2160"/>
        <w:tabs>
          <w:tab w:val="left" w:pos="216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  <w:tabs>
          <w:tab w:val="left" w:pos="2880" w:leader="none"/>
        </w:tabs>
      </w:pPr>
      <w:rPr/>
    </w:lvl>
    <w:lvl w:ilvl="4">
      <w:start w:val="1"/>
      <w:numFmt w:val="decimal"/>
      <w:suff w:val="tab"/>
      <w:lvlText w:val="%5."/>
      <w:lvlJc w:val="left"/>
      <w:pPr>
        <w:ind w:hanging="360" w:left="3600"/>
        <w:tabs>
          <w:tab w:val="left" w:pos="3600" w:leader="none"/>
        </w:tabs>
      </w:pPr>
      <w:rPr/>
    </w:lvl>
    <w:lvl w:ilvl="5">
      <w:start w:val="1"/>
      <w:numFmt w:val="decimal"/>
      <w:suff w:val="tab"/>
      <w:lvlText w:val="%6."/>
      <w:lvlJc w:val="left"/>
      <w:pPr>
        <w:ind w:hanging="360" w:left="4320"/>
        <w:tabs>
          <w:tab w:val="left" w:pos="432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  <w:tabs>
          <w:tab w:val="left" w:pos="5040" w:leader="none"/>
        </w:tabs>
      </w:pPr>
      <w:rPr/>
    </w:lvl>
    <w:lvl w:ilvl="7">
      <w:start w:val="1"/>
      <w:numFmt w:val="decimal"/>
      <w:suff w:val="tab"/>
      <w:lvlText w:val="%8."/>
      <w:lvlJc w:val="left"/>
      <w:pPr>
        <w:ind w:hanging="360" w:left="5760"/>
        <w:tabs>
          <w:tab w:val="left" w:pos="5760" w:leader="none"/>
        </w:tabs>
      </w:pPr>
      <w:rPr/>
    </w:lvl>
    <w:lvl w:ilvl="8">
      <w:start w:val="1"/>
      <w:numFmt w:val="decimal"/>
      <w:suff w:val="tab"/>
      <w:lvlText w:val="%9."/>
      <w:lvlJc w:val="left"/>
      <w:pPr>
        <w:ind w:hanging="360" w:left="6480"/>
        <w:tabs>
          <w:tab w:val="left" w:pos="6480" w:leader="none"/>
        </w:tabs>
      </w:pPr>
      <w:rPr/>
    </w:lvl>
  </w:abstractNum>
  <w:abstractNum w:abstractNumId="11">
    <w:nsid w:val="4B692E52"/>
    <w:multiLevelType w:val="hybridMultilevel"/>
    <w:lvl w:ilvl="0">
      <w:start w:val="1"/>
      <w:numFmt w:val="bullet"/>
      <w:suff w:val="tab"/>
      <w:lvlText w:val=""/>
      <w:lvlJc w:val="left"/>
      <w:pPr>
        <w:ind w:hanging="360" w:left="720"/>
        <w:tabs>
          <w:tab w:val="left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ind w:hanging="360" w:left="1440"/>
        <w:tabs>
          <w:tab w:val="left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ind w:hanging="360" w:left="2160"/>
        <w:tabs>
          <w:tab w:val="left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ind w:hanging="360" w:left="2880"/>
        <w:tabs>
          <w:tab w:val="left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ind w:hanging="360" w:left="3600"/>
        <w:tabs>
          <w:tab w:val="left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ind w:hanging="360" w:left="4320"/>
        <w:tabs>
          <w:tab w:val="left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ind w:hanging="360" w:left="5040"/>
        <w:tabs>
          <w:tab w:val="left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ind w:hanging="360" w:left="5760"/>
        <w:tabs>
          <w:tab w:val="left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ind w:hanging="360" w:left="6480"/>
        <w:tabs>
          <w:tab w:val="left" w:pos="6480" w:leader="none"/>
        </w:tabs>
      </w:pPr>
      <w:rPr>
        <w:rFonts w:ascii="Wingdings" w:hAnsi="Wingdings"/>
        <w:sz w:val="20"/>
      </w:rPr>
    </w:lvl>
  </w:abstractNum>
  <w:abstractNum w:abstractNumId="12">
    <w:nsid w:val="4B7D2EAB"/>
    <w:multiLevelType w:val="multilevel"/>
    <w:lvl w:ilvl="0">
      <w:start w:val="1"/>
      <w:numFmt w:val="decimal"/>
      <w:suff w:val="tab"/>
      <w:lvlText w:val="%1."/>
      <w:lvlJc w:val="left"/>
      <w:pPr>
        <w:ind w:hanging="360" w:left="720"/>
        <w:tabs>
          <w:tab w:val="left" w:pos="720" w:leader="none"/>
        </w:tabs>
      </w:pPr>
      <w:rPr/>
    </w:lvl>
    <w:lvl w:ilvl="1">
      <w:start w:val="1"/>
      <w:numFmt w:val="decimal"/>
      <w:suff w:val="tab"/>
      <w:lvlText w:val="%2."/>
      <w:lvlJc w:val="left"/>
      <w:pPr>
        <w:ind w:hanging="360" w:left="1440"/>
        <w:tabs>
          <w:tab w:val="left" w:pos="1440" w:leader="none"/>
        </w:tabs>
      </w:pPr>
      <w:rPr/>
    </w:lvl>
    <w:lvl w:ilvl="2">
      <w:start w:val="1"/>
      <w:numFmt w:val="decimal"/>
      <w:suff w:val="tab"/>
      <w:lvlText w:val="%3."/>
      <w:lvlJc w:val="left"/>
      <w:pPr>
        <w:ind w:hanging="360" w:left="2160"/>
        <w:tabs>
          <w:tab w:val="left" w:pos="216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  <w:tabs>
          <w:tab w:val="left" w:pos="2880" w:leader="none"/>
        </w:tabs>
      </w:pPr>
      <w:rPr/>
    </w:lvl>
    <w:lvl w:ilvl="4">
      <w:start w:val="1"/>
      <w:numFmt w:val="decimal"/>
      <w:suff w:val="tab"/>
      <w:lvlText w:val="%5."/>
      <w:lvlJc w:val="left"/>
      <w:pPr>
        <w:ind w:hanging="360" w:left="3600"/>
        <w:tabs>
          <w:tab w:val="left" w:pos="3600" w:leader="none"/>
        </w:tabs>
      </w:pPr>
      <w:rPr/>
    </w:lvl>
    <w:lvl w:ilvl="5">
      <w:start w:val="1"/>
      <w:numFmt w:val="decimal"/>
      <w:suff w:val="tab"/>
      <w:lvlText w:val="%6."/>
      <w:lvlJc w:val="left"/>
      <w:pPr>
        <w:ind w:hanging="360" w:left="4320"/>
        <w:tabs>
          <w:tab w:val="left" w:pos="432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  <w:tabs>
          <w:tab w:val="left" w:pos="5040" w:leader="none"/>
        </w:tabs>
      </w:pPr>
      <w:rPr/>
    </w:lvl>
    <w:lvl w:ilvl="7">
      <w:start w:val="1"/>
      <w:numFmt w:val="decimal"/>
      <w:suff w:val="tab"/>
      <w:lvlText w:val="%8."/>
      <w:lvlJc w:val="left"/>
      <w:pPr>
        <w:ind w:hanging="360" w:left="5760"/>
        <w:tabs>
          <w:tab w:val="left" w:pos="5760" w:leader="none"/>
        </w:tabs>
      </w:pPr>
      <w:rPr/>
    </w:lvl>
    <w:lvl w:ilvl="8">
      <w:start w:val="1"/>
      <w:numFmt w:val="decimal"/>
      <w:suff w:val="tab"/>
      <w:lvlText w:val="%9."/>
      <w:lvlJc w:val="left"/>
      <w:pPr>
        <w:ind w:hanging="360" w:left="6480"/>
        <w:tabs>
          <w:tab w:val="left" w:pos="6480" w:leader="none"/>
        </w:tabs>
      </w:pPr>
      <w:rPr/>
    </w:lvl>
  </w:abstractNum>
  <w:abstractNum w:abstractNumId="13">
    <w:nsid w:val="4D46305B"/>
    <w:multiLevelType w:val="hybridMultilevel"/>
    <w:lvl w:ilvl="0">
      <w:start w:val="1"/>
      <w:numFmt w:val="bullet"/>
      <w:suff w:val="tab"/>
      <w:lvlText w:val=""/>
      <w:lvlJc w:val="left"/>
      <w:pPr>
        <w:ind w:hanging="360" w:left="720"/>
        <w:tabs>
          <w:tab w:val="left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ind w:hanging="360" w:left="1440"/>
        <w:tabs>
          <w:tab w:val="left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ind w:hanging="360" w:left="2160"/>
        <w:tabs>
          <w:tab w:val="left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ind w:hanging="360" w:left="2880"/>
        <w:tabs>
          <w:tab w:val="left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ind w:hanging="360" w:left="3600"/>
        <w:tabs>
          <w:tab w:val="left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ind w:hanging="360" w:left="4320"/>
        <w:tabs>
          <w:tab w:val="left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ind w:hanging="360" w:left="5040"/>
        <w:tabs>
          <w:tab w:val="left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ind w:hanging="360" w:left="5760"/>
        <w:tabs>
          <w:tab w:val="left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ind w:hanging="360" w:left="6480"/>
        <w:tabs>
          <w:tab w:val="left" w:pos="6480" w:leader="none"/>
        </w:tabs>
      </w:pPr>
      <w:rPr>
        <w:rFonts w:ascii="Wingdings" w:hAnsi="Wingdings"/>
        <w:sz w:val="20"/>
      </w:rPr>
    </w:lvl>
  </w:abstractNum>
  <w:abstractNum w:abstractNumId="14">
    <w:nsid w:val="5D19457C"/>
    <w:multiLevelType w:val="hybridMultilevel"/>
    <w:lvl w:ilvl="0">
      <w:start w:val="1"/>
      <w:numFmt w:val="bullet"/>
      <w:suff w:val="tab"/>
      <w:lvlText w:val=""/>
      <w:lvlJc w:val="left"/>
      <w:pPr>
        <w:ind w:hanging="360" w:left="720"/>
        <w:tabs>
          <w:tab w:val="left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ind w:hanging="360" w:left="1440"/>
        <w:tabs>
          <w:tab w:val="left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ind w:hanging="360" w:left="2160"/>
        <w:tabs>
          <w:tab w:val="left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ind w:hanging="360" w:left="2880"/>
        <w:tabs>
          <w:tab w:val="left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ind w:hanging="360" w:left="3600"/>
        <w:tabs>
          <w:tab w:val="left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ind w:hanging="360" w:left="4320"/>
        <w:tabs>
          <w:tab w:val="left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ind w:hanging="360" w:left="5040"/>
        <w:tabs>
          <w:tab w:val="left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ind w:hanging="360" w:left="5760"/>
        <w:tabs>
          <w:tab w:val="left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ind w:hanging="360" w:left="6480"/>
        <w:tabs>
          <w:tab w:val="left" w:pos="6480" w:leader="none"/>
        </w:tabs>
      </w:pPr>
      <w:rPr>
        <w:rFonts w:ascii="Wingdings" w:hAnsi="Wingdings"/>
        <w:sz w:val="20"/>
      </w:rPr>
    </w:lvl>
  </w:abstractNum>
  <w:abstractNum w:abstractNumId="15">
    <w:nsid w:val="66B90B12"/>
    <w:multiLevelType w:val="hybridMultilevel"/>
    <w:lvl w:ilvl="0">
      <w:start w:val="1"/>
      <w:numFmt w:val="bullet"/>
      <w:suff w:val="tab"/>
      <w:lvlText w:val=""/>
      <w:lvlJc w:val="left"/>
      <w:pPr>
        <w:ind w:hanging="360" w:left="720"/>
        <w:tabs>
          <w:tab w:val="left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ind w:hanging="360" w:left="1440"/>
        <w:tabs>
          <w:tab w:val="left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ind w:hanging="360" w:left="2160"/>
        <w:tabs>
          <w:tab w:val="left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ind w:hanging="360" w:left="2880"/>
        <w:tabs>
          <w:tab w:val="left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ind w:hanging="360" w:left="3600"/>
        <w:tabs>
          <w:tab w:val="left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ind w:hanging="360" w:left="4320"/>
        <w:tabs>
          <w:tab w:val="left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ind w:hanging="360" w:left="5040"/>
        <w:tabs>
          <w:tab w:val="left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ind w:hanging="360" w:left="5760"/>
        <w:tabs>
          <w:tab w:val="left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ind w:hanging="360" w:left="6480"/>
        <w:tabs>
          <w:tab w:val="left" w:pos="6480" w:leader="none"/>
        </w:tabs>
      </w:pPr>
      <w:rPr>
        <w:rFonts w:ascii="Wingdings" w:hAnsi="Wingdings"/>
        <w:sz w:val="20"/>
      </w:rPr>
    </w:lvl>
  </w:abstractNum>
  <w:abstractNum w:abstractNumId="16">
    <w:nsid w:val="7E1F2CFC"/>
    <w:multiLevelType w:val="hybridMultilevel"/>
    <w:lvl w:ilvl="0">
      <w:start w:val="1"/>
      <w:numFmt w:val="bullet"/>
      <w:suff w:val="tab"/>
      <w:lvlText w:val=""/>
      <w:lvlJc w:val="left"/>
      <w:pPr>
        <w:ind w:hanging="360" w:left="720"/>
        <w:tabs>
          <w:tab w:val="left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ind w:hanging="360" w:left="1440"/>
        <w:tabs>
          <w:tab w:val="left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ind w:hanging="360" w:left="2160"/>
        <w:tabs>
          <w:tab w:val="left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ind w:hanging="360" w:left="2880"/>
        <w:tabs>
          <w:tab w:val="left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ind w:hanging="360" w:left="3600"/>
        <w:tabs>
          <w:tab w:val="left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ind w:hanging="360" w:left="4320"/>
        <w:tabs>
          <w:tab w:val="left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ind w:hanging="360" w:left="5040"/>
        <w:tabs>
          <w:tab w:val="left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ind w:hanging="360" w:left="5760"/>
        <w:tabs>
          <w:tab w:val="left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ind w:hanging="360" w:left="6480"/>
        <w:tabs>
          <w:tab w:val="left" w:pos="6480" w:leader="none"/>
        </w:tabs>
      </w:pPr>
      <w:rPr>
        <w:rFonts w:ascii="Wingdings" w:hAnsi="Wingdings"/>
        <w:sz w:val="20"/>
      </w:r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15"/>
  </w:num>
  <w:num w:numId="5">
    <w:abstractNumId w:val="16"/>
  </w:num>
  <w:num w:numId="6">
    <w:abstractNumId w:val="10"/>
  </w:num>
  <w:num w:numId="7">
    <w:abstractNumId w:val="4"/>
  </w:num>
  <w:num w:numId="8">
    <w:abstractNumId w:val="7"/>
  </w:num>
  <w:num w:numId="9">
    <w:abstractNumId w:val="2"/>
  </w:num>
  <w:num w:numId="10">
    <w:abstractNumId w:val="0"/>
  </w:num>
  <w:num w:numId="11">
    <w:abstractNumId w:val="13"/>
  </w:num>
  <w:num w:numId="12">
    <w:abstractNumId w:val="5"/>
  </w:num>
  <w:num w:numId="13">
    <w:abstractNumId w:val="14"/>
  </w:num>
  <w:num w:numId="14">
    <w:abstractNumId w:val="9"/>
  </w:num>
  <w:num w:numId="15">
    <w:abstractNumId w:val="11"/>
  </w:num>
  <w:num w:numId="16">
    <w:abstractNumId w:val="12"/>
  </w:num>
  <w:num w:numId="17">
    <w:abstractNumId w:val="1"/>
  </w:num>
</w:numbering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/>
  </w:style>
  <w:style w:type="paragraph" w:styleId="P1">
    <w:name w:val="heading 2"/>
    <w:basedOn w:val="P0"/>
    <w:next w:val="P0"/>
    <w:link w:val="C16"/>
    <w:qFormat/>
    <w:pPr>
      <w:keepNext w:val="1"/>
      <w:keepLines w:val="1"/>
      <w:spacing w:before="200" w:after="0" w:beforeAutospacing="0" w:afterAutospacing="0"/>
      <w:outlineLvl w:val="1"/>
    </w:pPr>
    <w:rPr>
      <w:b w:val="1"/>
      <w:color w:val="4F81BD"/>
      <w:sz w:val="26"/>
    </w:rPr>
  </w:style>
  <w:style w:type="paragraph" w:styleId="P2">
    <w:name w:val="heading 3"/>
    <w:basedOn w:val="P0"/>
    <w:next w:val="P0"/>
    <w:link w:val="C19"/>
    <w:qFormat/>
    <w:pPr>
      <w:keepNext w:val="1"/>
      <w:keepLines w:val="1"/>
      <w:spacing w:before="200" w:after="0" w:beforeAutospacing="0" w:afterAutospacing="0"/>
      <w:outlineLvl w:val="2"/>
    </w:pPr>
    <w:rPr>
      <w:b w:val="1"/>
      <w:color w:val="4F81BD"/>
    </w:rPr>
  </w:style>
  <w:style w:type="paragraph" w:styleId="P3">
    <w:name w:val="Normal (Web)"/>
    <w:basedOn w:val="P0"/>
    <w:pPr>
      <w:spacing w:lineRule="auto" w:line="240" w:before="100" w:after="100" w:beforeAutospacing="1" w:afterAutospacing="1"/>
    </w:pPr>
    <w:rPr>
      <w:rFonts w:ascii="Times New Roman" w:hAnsi="Times New Roman"/>
      <w:sz w:val="24"/>
    </w:rPr>
  </w:style>
  <w:style w:type="paragraph" w:styleId="P4">
    <w:name w:val="c1"/>
    <w:basedOn w:val="P0"/>
    <w:pPr>
      <w:spacing w:lineRule="auto" w:line="240" w:before="100" w:after="100" w:beforeAutospacing="1" w:afterAutospacing="1"/>
    </w:pPr>
    <w:rPr>
      <w:rFonts w:ascii="Times New Roman" w:hAnsi="Times New Roman"/>
      <w:sz w:val="24"/>
    </w:rPr>
  </w:style>
  <w:style w:type="paragraph" w:styleId="P5">
    <w:name w:val="c13"/>
    <w:basedOn w:val="P0"/>
    <w:pPr>
      <w:spacing w:lineRule="auto" w:line="240" w:before="100" w:after="100" w:beforeAutospacing="1" w:afterAutospacing="1"/>
    </w:pPr>
    <w:rPr>
      <w:rFonts w:ascii="Times New Roman" w:hAnsi="Times New Roman"/>
      <w:sz w:val="24"/>
    </w:rPr>
  </w:style>
  <w:style w:type="paragraph" w:styleId="P6">
    <w:name w:val="c15"/>
    <w:basedOn w:val="P0"/>
    <w:pPr>
      <w:spacing w:lineRule="auto" w:line="240" w:before="100" w:after="100" w:beforeAutospacing="1" w:afterAutospacing="1"/>
    </w:pPr>
    <w:rPr>
      <w:rFonts w:ascii="Times New Roman" w:hAnsi="Times New Roman"/>
      <w:sz w:val="24"/>
    </w:rPr>
  </w:style>
  <w:style w:type="paragraph" w:styleId="P7">
    <w:name w:val="c11"/>
    <w:basedOn w:val="P0"/>
    <w:pPr>
      <w:spacing w:lineRule="auto" w:line="240" w:before="100" w:after="100" w:beforeAutospacing="1" w:afterAutospacing="1"/>
    </w:pPr>
    <w:rPr>
      <w:rFonts w:ascii="Times New Roman" w:hAnsi="Times New Roman"/>
      <w:sz w:val="24"/>
    </w:rPr>
  </w:style>
  <w:style w:type="paragraph" w:styleId="P8">
    <w:name w:val="Balloon Text"/>
    <w:basedOn w:val="P0"/>
    <w:link w:val="C12"/>
    <w:semiHidden/>
    <w:pPr>
      <w:spacing w:lineRule="auto" w:line="240" w:after="0" w:beforeAutospacing="0" w:afterAutospacing="0"/>
    </w:pPr>
    <w:rPr>
      <w:rFonts w:ascii="Tahoma" w:hAnsi="Tahoma"/>
      <w:sz w:val="16"/>
    </w:rPr>
  </w:style>
  <w:style w:type="paragraph" w:styleId="P9">
    <w:name w:val="c14"/>
    <w:basedOn w:val="P0"/>
    <w:pPr>
      <w:spacing w:lineRule="auto" w:line="240" w:before="100" w:after="100" w:beforeAutospacing="1" w:afterAutospacing="1"/>
    </w:pPr>
    <w:rPr>
      <w:rFonts w:ascii="Times New Roman" w:hAnsi="Times New Roman"/>
      <w:sz w:val="24"/>
    </w:rPr>
  </w:style>
  <w:style w:type="paragraph" w:styleId="P10">
    <w:name w:val="List Paragraph"/>
    <w:basedOn w:val="P0"/>
    <w:qFormat/>
    <w:pPr>
      <w:ind w:left="720"/>
      <w:contextualSpacing w:val="1"/>
    </w:pPr>
    <w:rPr/>
  </w:style>
  <w:style w:type="paragraph" w:styleId="P11">
    <w:name w:val="No Spacing"/>
    <w:qFormat/>
    <w:pPr>
      <w:spacing w:lineRule="auto" w:line="240" w:after="0" w:beforeAutospacing="0" w:afterAutospacing="0"/>
    </w:pPr>
    <w:rPr>
      <w:rFonts w:ascii="Calibri" w:hAnsi="Calibri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semiHidden/>
    <w:rPr>
      <w:color w:val="0000FF"/>
      <w:u w:val="single"/>
    </w:rPr>
  </w:style>
  <w:style w:type="character" w:styleId="C3">
    <w:name w:val="Strong"/>
    <w:basedOn w:val="C0"/>
    <w:qFormat/>
    <w:rPr>
      <w:b w:val="1"/>
    </w:rPr>
  </w:style>
  <w:style w:type="character" w:styleId="C4">
    <w:name w:val="c5"/>
    <w:basedOn w:val="C0"/>
    <w:rPr/>
  </w:style>
  <w:style w:type="character" w:styleId="C5">
    <w:name w:val="c8"/>
    <w:basedOn w:val="C0"/>
    <w:rPr/>
  </w:style>
  <w:style w:type="character" w:styleId="C6">
    <w:name w:val="c10"/>
    <w:basedOn w:val="C0"/>
    <w:rPr/>
  </w:style>
  <w:style w:type="character" w:styleId="C7">
    <w:name w:val="c0"/>
    <w:basedOn w:val="C0"/>
    <w:rPr/>
  </w:style>
  <w:style w:type="character" w:styleId="C8">
    <w:name w:val="c9"/>
    <w:basedOn w:val="C0"/>
    <w:rPr/>
  </w:style>
  <w:style w:type="character" w:styleId="C9">
    <w:name w:val="c4"/>
    <w:basedOn w:val="C0"/>
    <w:rPr/>
  </w:style>
  <w:style w:type="character" w:styleId="C10">
    <w:name w:val="Emphasis"/>
    <w:basedOn w:val="C0"/>
    <w:qFormat/>
    <w:rPr>
      <w:i w:val="1"/>
    </w:rPr>
  </w:style>
  <w:style w:type="character" w:styleId="C11">
    <w:name w:val="apple-converted-space"/>
    <w:basedOn w:val="C0"/>
    <w:rPr/>
  </w:style>
  <w:style w:type="character" w:styleId="C12">
    <w:name w:val="Текст выноски Знак"/>
    <w:basedOn w:val="C0"/>
    <w:link w:val="P8"/>
    <w:semiHidden/>
    <w:rPr>
      <w:rFonts w:ascii="Tahoma" w:hAnsi="Tahoma"/>
      <w:sz w:val="16"/>
    </w:rPr>
  </w:style>
  <w:style w:type="character" w:styleId="C13">
    <w:name w:val="c16"/>
    <w:basedOn w:val="C0"/>
    <w:rPr/>
  </w:style>
  <w:style w:type="character" w:styleId="C14">
    <w:name w:val="c7"/>
    <w:basedOn w:val="C0"/>
    <w:rPr/>
  </w:style>
  <w:style w:type="character" w:styleId="C15">
    <w:name w:val="submenu-table"/>
    <w:basedOn w:val="C0"/>
    <w:rPr/>
  </w:style>
  <w:style w:type="character" w:styleId="C16">
    <w:name w:val="Заголовок 2 Знак"/>
    <w:basedOn w:val="C0"/>
    <w:link w:val="P1"/>
    <w:rPr>
      <w:b w:val="1"/>
      <w:color w:val="4F81BD"/>
      <w:sz w:val="26"/>
    </w:rPr>
  </w:style>
  <w:style w:type="character" w:styleId="C17">
    <w:name w:val="ez-toc-section"/>
    <w:basedOn w:val="C0"/>
    <w:rPr/>
  </w:style>
  <w:style w:type="character" w:styleId="C18">
    <w:name w:val="c2"/>
    <w:basedOn w:val="C0"/>
    <w:rPr/>
  </w:style>
  <w:style w:type="character" w:styleId="C19">
    <w:name w:val="Заголовок 3 Знак"/>
    <w:basedOn w:val="C0"/>
    <w:link w:val="P2"/>
    <w:rPr>
      <w:b w:val="1"/>
      <w:color w:val="4F81BD"/>
    </w:rPr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Grid"/>
    <w:basedOn w:val="T0"/>
    <w:pPr>
      <w:spacing w:lineRule="auto" w:line="240" w:after="0" w:beforeAutospacing="0" w:afterAutospacing="0"/>
    </w:pPr>
    <w:tblPr>
      <w:tblInd w:w="0" w:type="dxa"/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<?xml version="1.0" encoding="utf-8"?><Relationships xmlns="http://schemas.openxmlformats.org/package/2006/relationships"><Relationship Id="Relimage6" Type="http://schemas.openxmlformats.org/officeDocument/2006/relationships/image" Target="/media/image6.png" /><Relationship Id="Relimage7" Type="http://schemas.openxmlformats.org/officeDocument/2006/relationships/image" Target="/media/image7.png" /><Relationship Id="Relimage3" Type="http://schemas.openxmlformats.org/officeDocument/2006/relationships/image" Target="/media/image3.png" /><Relationship Id="Relimage2" Type="http://schemas.openxmlformats.org/officeDocument/2006/relationships/image" Target="/media/image2.jpg" /><Relationship Id="Relimage4" Type="http://schemas.openxmlformats.org/officeDocument/2006/relationships/image" Target="/media/image4.jpg" /><Relationship Id="Relimage1" Type="http://schemas.openxmlformats.org/officeDocument/2006/relationships/image" Target="/media/image1.jpg" /><Relationship Id="Relimage8" Type="http://schemas.openxmlformats.org/officeDocument/2006/relationships/image" Target="/media/image8.jpg" /><Relationship Id="Relimage9" Type="http://schemas.openxmlformats.org/officeDocument/2006/relationships/image" Target="/media/image9.jpg" /><Relationship Id="Relimage10" Type="http://schemas.openxmlformats.org/officeDocument/2006/relationships/image" Target="/media/image10.png" /><Relationship Id="Relimage5" Type="http://schemas.openxmlformats.org/officeDocument/2006/relationships/image" Target="/media/image5.pn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