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67" w:rsidRPr="00F73C67" w:rsidRDefault="00F73C67" w:rsidP="00F73C67">
      <w:pPr>
        <w:pStyle w:val="1"/>
        <w:shd w:val="clear" w:color="auto" w:fill="auto"/>
        <w:spacing w:before="0" w:line="240" w:lineRule="auto"/>
        <w:ind w:firstLine="567"/>
        <w:contextualSpacing/>
        <w:jc w:val="center"/>
        <w:rPr>
          <w:rStyle w:val="CenturySchoolbook14pt0pt"/>
          <w:rFonts w:ascii="Times New Roman" w:hAnsi="Times New Roman" w:cs="Times New Roman"/>
          <w:b w:val="0"/>
          <w:sz w:val="32"/>
          <w:szCs w:val="32"/>
        </w:rPr>
      </w:pPr>
      <w:bookmarkStart w:id="0" w:name="bookmark0"/>
      <w:r w:rsidRPr="00F73C67">
        <w:rPr>
          <w:b/>
          <w:sz w:val="32"/>
          <w:szCs w:val="32"/>
        </w:rPr>
        <w:t>Сотрудничество логопеда и родител</w:t>
      </w:r>
      <w:bookmarkEnd w:id="0"/>
      <w:r w:rsidRPr="00F73C67">
        <w:rPr>
          <w:b/>
          <w:sz w:val="32"/>
          <w:szCs w:val="32"/>
        </w:rPr>
        <w:t>ей</w:t>
      </w:r>
    </w:p>
    <w:p w:rsidR="00F73C67" w:rsidRDefault="00F73C67" w:rsidP="00F73C67">
      <w:pPr>
        <w:pStyle w:val="1"/>
        <w:shd w:val="clear" w:color="auto" w:fill="auto"/>
        <w:spacing w:before="0" w:line="240" w:lineRule="auto"/>
        <w:ind w:firstLine="567"/>
        <w:contextualSpacing/>
        <w:jc w:val="left"/>
        <w:rPr>
          <w:rStyle w:val="CenturySchoolbook14pt0pt"/>
          <w:rFonts w:ascii="Times New Roman" w:hAnsi="Times New Roman" w:cs="Times New Roman"/>
          <w:b w:val="0"/>
          <w:sz w:val="24"/>
          <w:szCs w:val="24"/>
        </w:rPr>
      </w:pPr>
      <w:bookmarkStart w:id="1" w:name="_GoBack"/>
      <w:bookmarkEnd w:id="1"/>
    </w:p>
    <w:p w:rsidR="00F73C67" w:rsidRPr="00130173" w:rsidRDefault="00F73C67" w:rsidP="00F73C67">
      <w:pPr>
        <w:pStyle w:val="1"/>
        <w:shd w:val="clear" w:color="auto" w:fill="auto"/>
        <w:spacing w:before="0" w:line="240" w:lineRule="auto"/>
        <w:ind w:firstLine="567"/>
        <w:contextualSpacing/>
        <w:jc w:val="left"/>
        <w:rPr>
          <w:sz w:val="24"/>
          <w:szCs w:val="24"/>
        </w:rPr>
      </w:pPr>
      <w:r>
        <w:rPr>
          <w:rStyle w:val="CenturySchoolbook14pt0pt"/>
          <w:rFonts w:ascii="Times New Roman" w:hAnsi="Times New Roman" w:cs="Times New Roman"/>
          <w:b w:val="0"/>
          <w:sz w:val="24"/>
          <w:szCs w:val="24"/>
        </w:rPr>
        <w:t>Вопрос</w:t>
      </w:r>
      <w:r w:rsidRPr="00130173">
        <w:rPr>
          <w:sz w:val="24"/>
          <w:szCs w:val="24"/>
        </w:rPr>
        <w:t xml:space="preserve"> взаимоотношений и сотрудничества логопеда с </w:t>
      </w:r>
      <w:r>
        <w:rPr>
          <w:sz w:val="24"/>
          <w:szCs w:val="24"/>
        </w:rPr>
        <w:t>родителями в литературе рассматривается с точки зрения отдельных рекомендаций, имеющих практическое значение</w:t>
      </w:r>
      <w:r w:rsidRPr="00130173">
        <w:rPr>
          <w:sz w:val="24"/>
          <w:szCs w:val="24"/>
        </w:rPr>
        <w:t xml:space="preserve">. </w:t>
      </w:r>
      <w:r>
        <w:rPr>
          <w:sz w:val="24"/>
          <w:szCs w:val="24"/>
        </w:rPr>
        <w:t>Но психологическая составляющая этих отношений освещена мало. Всё чаще педагог имеет дело с родителями, имеющими разный образовательный, социальный уровень, разные представления о своих родительских обязанностях и будущем своего ребёнка.</w:t>
      </w:r>
    </w:p>
    <w:p w:rsidR="00F73C67" w:rsidRPr="00130173" w:rsidRDefault="00F73C67" w:rsidP="00F73C67">
      <w:pPr>
        <w:pStyle w:val="1"/>
        <w:shd w:val="clear" w:color="auto" w:fill="auto"/>
        <w:spacing w:before="0" w:line="240" w:lineRule="auto"/>
        <w:ind w:firstLine="567"/>
        <w:contextualSpacing/>
        <w:jc w:val="left"/>
        <w:rPr>
          <w:sz w:val="24"/>
          <w:szCs w:val="24"/>
        </w:rPr>
      </w:pPr>
      <w:r w:rsidRPr="00130173">
        <w:rPr>
          <w:sz w:val="24"/>
          <w:szCs w:val="24"/>
        </w:rPr>
        <w:t>В последние годы население страны резко разделилось на несколько уровней по доходам. Если раньше тоже имелись более и менее обеспеченные семьи, и это не имело принципиального значения при работе с детьми в ДОУ, то сейчас ситуация в корне изменилась. Кроме того, что открылось много частных и полукоммерческих детских садов, школ, различных центров, в которых наряду с другими специалистами работают и логопеды, и в обычных государственных учреждениях контингент родителей также поменялся. И это касается не только материальной обеспеченности. Другим стало отношение многих родителей к образованию своих детей. Причем, к сожалению, не только в лучшую сторону. Можно выделить следующие взгляды на данную проблему:</w:t>
      </w:r>
    </w:p>
    <w:p w:rsidR="00F73C67" w:rsidRPr="00130173" w:rsidRDefault="00F73C67" w:rsidP="00F73C67">
      <w:pPr>
        <w:pStyle w:val="1"/>
        <w:numPr>
          <w:ilvl w:val="0"/>
          <w:numId w:val="2"/>
        </w:numPr>
        <w:shd w:val="clear" w:color="auto" w:fill="auto"/>
        <w:spacing w:before="0" w:line="240" w:lineRule="auto"/>
        <w:ind w:left="0" w:firstLine="567"/>
        <w:contextualSpacing/>
        <w:jc w:val="left"/>
        <w:rPr>
          <w:sz w:val="24"/>
          <w:szCs w:val="24"/>
        </w:rPr>
      </w:pPr>
      <w:r>
        <w:rPr>
          <w:sz w:val="24"/>
          <w:szCs w:val="24"/>
        </w:rPr>
        <w:t>родные</w:t>
      </w:r>
      <w:r w:rsidRPr="00130173">
        <w:rPr>
          <w:sz w:val="24"/>
          <w:szCs w:val="24"/>
        </w:rPr>
        <w:t xml:space="preserve"> хотят дать своему ребен</w:t>
      </w:r>
      <w:r>
        <w:rPr>
          <w:sz w:val="24"/>
          <w:szCs w:val="24"/>
        </w:rPr>
        <w:t>ку всё</w:t>
      </w:r>
      <w:r w:rsidRPr="00130173">
        <w:rPr>
          <w:sz w:val="24"/>
          <w:szCs w:val="24"/>
        </w:rPr>
        <w:t xml:space="preserve">, чего не могли когда- то получить сами. Материальный достаток, как они считают, теперь позволяет сделать это. В результате, не обращая внимания на объективные речевые, а часто и психологические проблемы ребенка, его с самого раннего возраста отдают в различные прогимназии, </w:t>
      </w:r>
      <w:proofErr w:type="spellStart"/>
      <w:r w:rsidRPr="00130173">
        <w:rPr>
          <w:sz w:val="24"/>
          <w:szCs w:val="24"/>
        </w:rPr>
        <w:t>пролицеи</w:t>
      </w:r>
      <w:proofErr w:type="spellEnd"/>
      <w:r w:rsidRPr="00130173">
        <w:rPr>
          <w:sz w:val="24"/>
          <w:szCs w:val="24"/>
        </w:rPr>
        <w:t xml:space="preserve"> и т.д., где он зачастую получает ненужный багаж знаний, а насущные задачи своевременно не решаются. Таким образом, к моменту поступления в школу речевые проблемы усугубляются, и уже в 1-м классе ребенок делается отстающим учеником со всеми вытекающими отсюда последствиями;</w:t>
      </w:r>
    </w:p>
    <w:p w:rsidR="00F73C67" w:rsidRPr="00130173" w:rsidRDefault="00F73C67" w:rsidP="00F73C67">
      <w:pPr>
        <w:pStyle w:val="1"/>
        <w:numPr>
          <w:ilvl w:val="0"/>
          <w:numId w:val="2"/>
        </w:numPr>
        <w:shd w:val="clear" w:color="auto" w:fill="auto"/>
        <w:spacing w:before="0" w:line="240" w:lineRule="auto"/>
        <w:ind w:left="0" w:firstLine="567"/>
        <w:contextualSpacing/>
        <w:jc w:val="left"/>
        <w:rPr>
          <w:sz w:val="24"/>
          <w:szCs w:val="24"/>
        </w:rPr>
      </w:pPr>
      <w:r w:rsidRPr="00130173">
        <w:rPr>
          <w:sz w:val="24"/>
          <w:szCs w:val="24"/>
        </w:rPr>
        <w:t>родители, имеющие высокий достаток и считающие, что за деньги можно купить все, устраняются от работы с ребенком. Их подход к специалистам таков: «Я заплачу любые деньги, только не вмешивайте меня в это, мне некогда». Опытные логопеды считают этот вариант одним из самых сложных. Технически работа может быть выполнена блестяще, но при отсутствии поддержки родных ребенок не закрепляет результат, не имеет заинтересованности, его окружает крайне неблагоприятный психологический фон;</w:t>
      </w:r>
    </w:p>
    <w:p w:rsidR="00F73C67" w:rsidRPr="00130173" w:rsidRDefault="00F73C67" w:rsidP="00F73C67">
      <w:pPr>
        <w:pStyle w:val="1"/>
        <w:numPr>
          <w:ilvl w:val="0"/>
          <w:numId w:val="1"/>
        </w:numPr>
        <w:shd w:val="clear" w:color="auto" w:fill="auto"/>
        <w:spacing w:before="0" w:line="240" w:lineRule="auto"/>
        <w:ind w:firstLine="567"/>
        <w:contextualSpacing/>
        <w:jc w:val="left"/>
        <w:rPr>
          <w:sz w:val="24"/>
          <w:szCs w:val="24"/>
        </w:rPr>
      </w:pPr>
      <w:r w:rsidRPr="00130173">
        <w:rPr>
          <w:sz w:val="24"/>
          <w:szCs w:val="24"/>
        </w:rPr>
        <w:t>родители, которые не только заинтересованы в своевременной помощи своим детям, но и очень ответственно подходят к этой работе. Как говорят специалисты, с такими родителями сотрудничать — одно удовольствие. Эти мамы, и все чаще — папы, интересуются методической и популярной педагогической и психологической литературой, много читают, но при этом очень взвешенно подходят к применению каких-либо приемов в отношении своего ребенка. Они нередко приходят к логопеду и психологу ДОУ, советуются, вносят свои предложения. К выполнению домашних заданий такие родители подходят очень творчески, и, конечно, результат работы в таких семьях намного лучше, чем в других. Здесь только одна опасность, от которой должен уберечь молодых родителей специалист, — чрезмерное увлечение новомодными непроверенными педагогическими технологиями;</w:t>
      </w:r>
    </w:p>
    <w:p w:rsidR="00F73C67" w:rsidRPr="00130173" w:rsidRDefault="00F73C67" w:rsidP="00F73C67">
      <w:pPr>
        <w:pStyle w:val="1"/>
        <w:numPr>
          <w:ilvl w:val="0"/>
          <w:numId w:val="1"/>
        </w:numPr>
        <w:shd w:val="clear" w:color="auto" w:fill="auto"/>
        <w:tabs>
          <w:tab w:val="left" w:pos="634"/>
        </w:tabs>
        <w:spacing w:before="0" w:line="240" w:lineRule="auto"/>
        <w:ind w:firstLine="567"/>
        <w:contextualSpacing/>
        <w:jc w:val="left"/>
        <w:rPr>
          <w:sz w:val="24"/>
          <w:szCs w:val="24"/>
        </w:rPr>
      </w:pPr>
      <w:r w:rsidRPr="00130173">
        <w:rPr>
          <w:sz w:val="24"/>
          <w:szCs w:val="24"/>
        </w:rPr>
        <w:t xml:space="preserve">родители, составляющие основную массу (хотя их стало все же меньше), которые недостаточно серьезно относятся к проблемам своих детей, считая, что это издержки возраста и потом все пройдет. Они приводят массу оправданий речевым недостаткам своих детей, припоминая всех родственников, которые в детстве тоже плохо говорили. После неоднократных напоминаний такие родители </w:t>
      </w:r>
      <w:r w:rsidRPr="00130173">
        <w:rPr>
          <w:sz w:val="24"/>
          <w:szCs w:val="24"/>
        </w:rPr>
        <w:lastRenderedPageBreak/>
        <w:t xml:space="preserve">иногда будут выполнять задания и рекомендации логопеда, ходить на консультации к специалисту. </w:t>
      </w:r>
      <w:proofErr w:type="gramStart"/>
      <w:r w:rsidRPr="00130173">
        <w:rPr>
          <w:sz w:val="24"/>
          <w:szCs w:val="24"/>
        </w:rPr>
        <w:t>Объяснения у них обычные, и вроде бы объективные (нехватка времени, зарабатывание денег, проблемы со здоровьем), но когда им подсказывают, как можно хотя бы 10 мин в день посвятить своему ребенку, они и тут находят причины для ничегонеделания;</w:t>
      </w:r>
      <w:proofErr w:type="gramEnd"/>
    </w:p>
    <w:p w:rsidR="00F73C67" w:rsidRPr="00130173" w:rsidRDefault="00F73C67" w:rsidP="00F73C67">
      <w:pPr>
        <w:pStyle w:val="1"/>
        <w:numPr>
          <w:ilvl w:val="0"/>
          <w:numId w:val="1"/>
        </w:numPr>
        <w:shd w:val="clear" w:color="auto" w:fill="auto"/>
        <w:spacing w:before="0" w:line="240" w:lineRule="auto"/>
        <w:ind w:firstLine="567"/>
        <w:contextualSpacing/>
        <w:jc w:val="left"/>
        <w:rPr>
          <w:sz w:val="24"/>
          <w:szCs w:val="24"/>
        </w:rPr>
      </w:pPr>
      <w:r w:rsidRPr="00130173">
        <w:rPr>
          <w:sz w:val="24"/>
          <w:szCs w:val="24"/>
        </w:rPr>
        <w:t xml:space="preserve">родители совсем не обращают внимания на своих детей, что происходит в так называемых неблагополучных семьях. </w:t>
      </w:r>
      <w:proofErr w:type="gramStart"/>
      <w:r w:rsidRPr="00130173">
        <w:rPr>
          <w:sz w:val="24"/>
          <w:szCs w:val="24"/>
        </w:rPr>
        <w:t>Здесь задача специалистов оказать ребенку максимально возможную помощь без поддержки родственников;</w:t>
      </w:r>
      <w:proofErr w:type="gramEnd"/>
    </w:p>
    <w:p w:rsidR="00F73C67" w:rsidRPr="00130173" w:rsidRDefault="00F73C67" w:rsidP="00F73C67">
      <w:pPr>
        <w:pStyle w:val="1"/>
        <w:numPr>
          <w:ilvl w:val="0"/>
          <w:numId w:val="1"/>
        </w:numPr>
        <w:shd w:val="clear" w:color="auto" w:fill="auto"/>
        <w:spacing w:before="0" w:line="240" w:lineRule="auto"/>
        <w:ind w:firstLine="567"/>
        <w:contextualSpacing/>
        <w:jc w:val="left"/>
        <w:rPr>
          <w:sz w:val="24"/>
          <w:szCs w:val="24"/>
        </w:rPr>
      </w:pPr>
      <w:r w:rsidRPr="00130173">
        <w:rPr>
          <w:sz w:val="24"/>
          <w:szCs w:val="24"/>
        </w:rPr>
        <w:t>есть еще немало семей, выбивающихся из общего ряда (</w:t>
      </w:r>
      <w:proofErr w:type="gramStart"/>
      <w:r w:rsidRPr="00130173">
        <w:rPr>
          <w:sz w:val="24"/>
          <w:szCs w:val="24"/>
        </w:rPr>
        <w:t>религиозные</w:t>
      </w:r>
      <w:proofErr w:type="gramEnd"/>
      <w:r w:rsidRPr="00130173">
        <w:rPr>
          <w:sz w:val="24"/>
          <w:szCs w:val="24"/>
        </w:rPr>
        <w:t>, беженцев, педагогов, неполные), и к каждой необходим очень взвешенный и дифференцированный подход.</w:t>
      </w:r>
    </w:p>
    <w:p w:rsidR="00F73C67" w:rsidRPr="00130173" w:rsidRDefault="00F73C67" w:rsidP="00F73C67">
      <w:pPr>
        <w:pStyle w:val="1"/>
        <w:shd w:val="clear" w:color="auto" w:fill="auto"/>
        <w:spacing w:before="0" w:line="240" w:lineRule="auto"/>
        <w:ind w:firstLine="567"/>
        <w:contextualSpacing/>
        <w:jc w:val="left"/>
        <w:rPr>
          <w:sz w:val="24"/>
          <w:szCs w:val="24"/>
        </w:rPr>
      </w:pPr>
      <w:r w:rsidRPr="00130173">
        <w:rPr>
          <w:sz w:val="24"/>
          <w:szCs w:val="24"/>
        </w:rPr>
        <w:t>Как же логопед обычного муниципального коррекционного детского сада должен построить свою работу? С чего начать?</w:t>
      </w:r>
    </w:p>
    <w:p w:rsidR="00F73C67" w:rsidRPr="00130173" w:rsidRDefault="00F73C67" w:rsidP="00F73C67">
      <w:pPr>
        <w:pStyle w:val="1"/>
        <w:shd w:val="clear" w:color="auto" w:fill="auto"/>
        <w:spacing w:before="0" w:line="240" w:lineRule="auto"/>
        <w:ind w:firstLine="567"/>
        <w:contextualSpacing/>
        <w:jc w:val="left"/>
        <w:rPr>
          <w:sz w:val="24"/>
          <w:szCs w:val="24"/>
        </w:rPr>
      </w:pPr>
      <w:r w:rsidRPr="00130173">
        <w:rPr>
          <w:sz w:val="24"/>
          <w:szCs w:val="24"/>
        </w:rPr>
        <w:t>В первую очередь нужно установить доверительные отношения, психологический контакт с родителями. Только когда логопеду доверяют, убеждаются в его компетентности, в том, что он все сделает для ребенка, с ним будут плодотворно сотрудничать</w:t>
      </w:r>
      <w:r>
        <w:rPr>
          <w:sz w:val="24"/>
          <w:szCs w:val="24"/>
        </w:rPr>
        <w:t>.</w:t>
      </w:r>
    </w:p>
    <w:p w:rsidR="00F73C67" w:rsidRPr="00130173" w:rsidRDefault="00F73C67" w:rsidP="00F73C67">
      <w:pPr>
        <w:pStyle w:val="1"/>
        <w:shd w:val="clear" w:color="auto" w:fill="auto"/>
        <w:spacing w:before="0" w:line="240" w:lineRule="auto"/>
        <w:ind w:firstLine="567"/>
        <w:contextualSpacing/>
        <w:jc w:val="left"/>
        <w:rPr>
          <w:sz w:val="24"/>
          <w:szCs w:val="24"/>
        </w:rPr>
      </w:pPr>
      <w:r w:rsidRPr="00130173">
        <w:rPr>
          <w:sz w:val="24"/>
          <w:szCs w:val="24"/>
        </w:rPr>
        <w:t>На первом собрании необходимо расположить к себе родителей (тут, кстати, важен и внешний вид). Логопед должен четко обрисовать общие проблемы детей группы, не переходя на личности, представить несколько вариантов развития соб</w:t>
      </w:r>
      <w:r>
        <w:rPr>
          <w:sz w:val="24"/>
          <w:szCs w:val="24"/>
        </w:rPr>
        <w:t>ытий как позитивных, так и нега</w:t>
      </w:r>
      <w:r w:rsidRPr="00130173">
        <w:rPr>
          <w:sz w:val="24"/>
          <w:szCs w:val="24"/>
        </w:rPr>
        <w:t>тивных, рассказать об общих правилах режима ДОУ и объяснить, почему их обязательно нужно выполнять. Родители сразу должны уяснить важность своего участия в общей работе. Конкретно о каждом ребенке лучше говорить в индивидуальной беседе, даже если родители не против озвучивания своей проблемы при всех. Как показывает практика, в дальнейшем из-за этого могут возникнуть трудности.</w:t>
      </w:r>
    </w:p>
    <w:p w:rsidR="00F73C67" w:rsidRPr="00130173" w:rsidRDefault="00F73C67" w:rsidP="00F73C67">
      <w:pPr>
        <w:pStyle w:val="1"/>
        <w:shd w:val="clear" w:color="auto" w:fill="auto"/>
        <w:tabs>
          <w:tab w:val="center" w:pos="2208"/>
          <w:tab w:val="right" w:pos="3067"/>
        </w:tabs>
        <w:spacing w:before="0" w:line="240" w:lineRule="auto"/>
        <w:ind w:firstLine="567"/>
        <w:contextualSpacing/>
        <w:jc w:val="left"/>
        <w:rPr>
          <w:sz w:val="24"/>
          <w:szCs w:val="24"/>
        </w:rPr>
      </w:pPr>
      <w:r w:rsidRPr="00130173">
        <w:rPr>
          <w:sz w:val="24"/>
          <w:szCs w:val="24"/>
        </w:rPr>
        <w:t>Еще один совет опытных специалистов: никогда не давать гарантий и не делать дальних прогнозов. «Посмотрим, как пойдут дела. Сделаем все, что можно. Думаю, что он справится. Будет нелегко, но надо стараться», — вот примерный набор фраз, которые следует использовать в беседе со слишком настойчивыми родителями. Как показывает многолетняя практика, иногда возникают настолько непредвиденные ситуации, что лучше заранее никого не обнадеживать.</w:t>
      </w:r>
    </w:p>
    <w:p w:rsidR="00F73C67" w:rsidRPr="00130173" w:rsidRDefault="00F73C67" w:rsidP="00F73C67">
      <w:pPr>
        <w:pStyle w:val="1"/>
        <w:shd w:val="clear" w:color="auto" w:fill="auto"/>
        <w:spacing w:before="0" w:line="240" w:lineRule="auto"/>
        <w:ind w:firstLine="567"/>
        <w:contextualSpacing/>
        <w:jc w:val="left"/>
        <w:rPr>
          <w:sz w:val="24"/>
          <w:szCs w:val="24"/>
        </w:rPr>
      </w:pPr>
      <w:r w:rsidRPr="00130173">
        <w:rPr>
          <w:sz w:val="24"/>
          <w:szCs w:val="24"/>
        </w:rPr>
        <w:t>В первые две недели учебного года логопед проводит полное обследование ребенка для уточнения диагноза, выявления психологических особенностей. На этом этапе необходима индивидуальная встреча с родителями, на которой логопед ближе знакомится с условиями проживания ребенка, его окружением, собирает анамнестические данные. Некоторые логопеды в целях более полного сбора информации на первом собрании раздают родителям большой вопросник, чтобы на индивидуальной встрече уже был предмет для обсуждения.</w:t>
      </w:r>
    </w:p>
    <w:p w:rsidR="00F73C67" w:rsidRPr="00130173" w:rsidRDefault="00F73C67" w:rsidP="00F73C67">
      <w:pPr>
        <w:pStyle w:val="1"/>
        <w:shd w:val="clear" w:color="auto" w:fill="auto"/>
        <w:spacing w:before="0" w:line="240" w:lineRule="auto"/>
        <w:ind w:firstLine="567"/>
        <w:contextualSpacing/>
        <w:jc w:val="left"/>
        <w:rPr>
          <w:sz w:val="24"/>
          <w:szCs w:val="24"/>
        </w:rPr>
      </w:pPr>
      <w:r>
        <w:rPr>
          <w:sz w:val="24"/>
          <w:szCs w:val="24"/>
        </w:rPr>
        <w:t>В середине октября прово</w:t>
      </w:r>
      <w:r w:rsidRPr="00130173">
        <w:rPr>
          <w:sz w:val="24"/>
          <w:szCs w:val="24"/>
        </w:rPr>
        <w:t>дится следующее собрание, на котором родители знакомятся с результатами завершенного обследования, и логопед может сказать, как ребенок начал работать, на что надо обратить внимание в первую очередь. Затем, в течение учебного года, проводятся как минимум еще два родительских собрания с различной тематикой.</w:t>
      </w:r>
    </w:p>
    <w:p w:rsidR="00F73C67" w:rsidRPr="00130173" w:rsidRDefault="00F73C67" w:rsidP="00F73C67">
      <w:pPr>
        <w:pStyle w:val="1"/>
        <w:shd w:val="clear" w:color="auto" w:fill="auto"/>
        <w:spacing w:before="0" w:line="240" w:lineRule="auto"/>
        <w:ind w:firstLine="567"/>
        <w:contextualSpacing/>
        <w:jc w:val="left"/>
        <w:rPr>
          <w:sz w:val="24"/>
          <w:szCs w:val="24"/>
        </w:rPr>
      </w:pPr>
      <w:r w:rsidRPr="00130173">
        <w:rPr>
          <w:sz w:val="24"/>
          <w:szCs w:val="24"/>
        </w:rPr>
        <w:t xml:space="preserve">Также не менее 2 раз в месяц, а в наиболее тяжелых случаях — 1 раз в неделю необходимы индивидуальные консультации для родителей. Они должны знать, чем в данное время занимается их ребенок. </w:t>
      </w:r>
      <w:r>
        <w:rPr>
          <w:sz w:val="24"/>
          <w:szCs w:val="24"/>
        </w:rPr>
        <w:t xml:space="preserve">Можно </w:t>
      </w:r>
      <w:r w:rsidRPr="00130173">
        <w:rPr>
          <w:sz w:val="24"/>
          <w:szCs w:val="24"/>
        </w:rPr>
        <w:t xml:space="preserve">приглашать </w:t>
      </w:r>
      <w:r>
        <w:rPr>
          <w:sz w:val="24"/>
          <w:szCs w:val="24"/>
        </w:rPr>
        <w:t>родителей</w:t>
      </w:r>
      <w:r w:rsidRPr="00130173">
        <w:rPr>
          <w:sz w:val="24"/>
          <w:szCs w:val="24"/>
        </w:rPr>
        <w:t xml:space="preserve"> </w:t>
      </w:r>
      <w:r>
        <w:rPr>
          <w:sz w:val="24"/>
          <w:szCs w:val="24"/>
        </w:rPr>
        <w:t>н</w:t>
      </w:r>
      <w:r w:rsidRPr="00130173">
        <w:rPr>
          <w:sz w:val="24"/>
          <w:szCs w:val="24"/>
        </w:rPr>
        <w:t>а индивидуальные занятия. Видя проблемы своего ребенка воочию, родители по-иному начинают относиться и к ним, и к нелегкому труду логопеда.</w:t>
      </w:r>
    </w:p>
    <w:p w:rsidR="00F73C67" w:rsidRPr="00130173" w:rsidRDefault="00F73C67" w:rsidP="00F73C67">
      <w:pPr>
        <w:pStyle w:val="1"/>
        <w:shd w:val="clear" w:color="auto" w:fill="auto"/>
        <w:spacing w:before="0" w:line="240" w:lineRule="auto"/>
        <w:ind w:firstLine="567"/>
        <w:contextualSpacing/>
        <w:jc w:val="left"/>
        <w:rPr>
          <w:sz w:val="24"/>
          <w:szCs w:val="24"/>
        </w:rPr>
      </w:pPr>
      <w:r w:rsidRPr="00130173">
        <w:rPr>
          <w:sz w:val="24"/>
          <w:szCs w:val="24"/>
        </w:rPr>
        <w:t xml:space="preserve">Особый разговор о домашних заданиях, которые логопед будет давать детям. С самого начала необходимо очень четко обрисовать роль родителей в их выполнении. Здесь может быть две крайности: одни ретивые родители заставляют </w:t>
      </w:r>
      <w:r w:rsidRPr="00130173">
        <w:rPr>
          <w:sz w:val="24"/>
          <w:szCs w:val="24"/>
        </w:rPr>
        <w:lastRenderedPageBreak/>
        <w:t xml:space="preserve">ребенка делать их, как школьника, абсолютно игнорируя рекомендации об игровой форме работы, развивая у него все предпосылки для будущей низкой учебной мотивации; другие относятся к этим заданиям крайне небрежно, считая это чем-то необязательным и несерьезным. На первом же собрании надо объяснить родителям, что, не выполняя требований логопеда сегодня, завтра они не смогут потребовать от школьника собранности, самостоятельности, ответственности. Дети </w:t>
      </w:r>
      <w:proofErr w:type="gramStart"/>
      <w:r w:rsidRPr="00130173">
        <w:rPr>
          <w:sz w:val="24"/>
          <w:szCs w:val="24"/>
        </w:rPr>
        <w:t>воспитываются</w:t>
      </w:r>
      <w:proofErr w:type="gramEnd"/>
      <w:r w:rsidRPr="00130173">
        <w:rPr>
          <w:sz w:val="24"/>
          <w:szCs w:val="24"/>
        </w:rPr>
        <w:t xml:space="preserve"> прежде всего на примерах старших. Вот и надо пользоваться моментом, чтобы привить им необходимые в будущем навыки. И, конечно, ни в коем случае не делать задания за детей. Ведь логопед наверняка увидит, что явно выполнено взрослым, и ребенок честно скажет, что это сделала мама, когда он спал. Лучше не сделать вообще, чем учить ребенка такому обману — потом это обернется против самих родителей.</w:t>
      </w:r>
    </w:p>
    <w:p w:rsidR="00F73C67" w:rsidRPr="00130173" w:rsidRDefault="00F73C67" w:rsidP="00F73C67">
      <w:pPr>
        <w:pStyle w:val="1"/>
        <w:shd w:val="clear" w:color="auto" w:fill="auto"/>
        <w:spacing w:before="0" w:line="240" w:lineRule="auto"/>
        <w:ind w:firstLine="567"/>
        <w:contextualSpacing/>
        <w:jc w:val="left"/>
        <w:rPr>
          <w:sz w:val="24"/>
          <w:szCs w:val="24"/>
        </w:rPr>
      </w:pPr>
      <w:r w:rsidRPr="00130173">
        <w:rPr>
          <w:sz w:val="24"/>
          <w:szCs w:val="24"/>
        </w:rPr>
        <w:t>Нужно, чтобы дети в понедельник обязательно приносили тетрадь логопеду, даже если домашнее задание не сделано. Первое время об этом должны напоминать родители. Но они, зачастую, относятся к этому очень легкомысленно. Необх</w:t>
      </w:r>
      <w:r>
        <w:rPr>
          <w:sz w:val="24"/>
          <w:szCs w:val="24"/>
        </w:rPr>
        <w:t>одимо, чтобы они усвоили следую</w:t>
      </w:r>
      <w:r w:rsidRPr="00130173">
        <w:rPr>
          <w:sz w:val="24"/>
          <w:szCs w:val="24"/>
        </w:rPr>
        <w:t>щую мысль: если сейчас дети решат, что нет ничего страшного в невыполненном задании, в том, что они забыли принести тетрадь в детский сад, а родители попустительствовали им, то в будущем никто из взрослых не сможет потребовать от них твердого выполнения школьных правил.</w:t>
      </w:r>
    </w:p>
    <w:p w:rsidR="00AF4B37" w:rsidRPr="00F73C67" w:rsidRDefault="00F73C67" w:rsidP="00F73C67">
      <w:pPr>
        <w:pStyle w:val="1"/>
        <w:shd w:val="clear" w:color="auto" w:fill="auto"/>
        <w:spacing w:before="0" w:line="240" w:lineRule="auto"/>
        <w:ind w:firstLine="567"/>
        <w:contextualSpacing/>
        <w:jc w:val="left"/>
        <w:rPr>
          <w:sz w:val="24"/>
          <w:szCs w:val="24"/>
        </w:rPr>
      </w:pPr>
      <w:r w:rsidRPr="00130173">
        <w:rPr>
          <w:sz w:val="24"/>
          <w:szCs w:val="24"/>
        </w:rPr>
        <w:t>Самое главное, что должны понять родители, — без их участия, поддержки результат работы будет минимальным.</w:t>
      </w:r>
      <w:r>
        <w:rPr>
          <w:sz w:val="24"/>
          <w:szCs w:val="24"/>
        </w:rPr>
        <w:t xml:space="preserve"> Таким образом, сотрудничество учителя-логопеда и родителей является залогом успешного речевого и психического развития ребёнка.</w:t>
      </w:r>
    </w:p>
    <w:sectPr w:rsidR="00AF4B37" w:rsidRPr="00F73C67" w:rsidSect="00F73C67">
      <w:headerReference w:type="even" r:id="rId6"/>
      <w:footerReference w:type="default" r:id="rI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878315"/>
      <w:docPartObj>
        <w:docPartGallery w:val="Page Numbers (Bottom of Page)"/>
        <w:docPartUnique/>
      </w:docPartObj>
    </w:sdtPr>
    <w:sdtEndPr/>
    <w:sdtContent>
      <w:p w:rsidR="002409FD" w:rsidRDefault="00F73C67">
        <w:pPr>
          <w:pStyle w:val="a5"/>
          <w:jc w:val="center"/>
        </w:pPr>
        <w:r>
          <w:fldChar w:fldCharType="begin"/>
        </w:r>
        <w:r>
          <w:instrText>PAGE   \* MERGEFORMAT</w:instrText>
        </w:r>
        <w:r>
          <w:fldChar w:fldCharType="separate"/>
        </w:r>
        <w:r>
          <w:rPr>
            <w:noProof/>
          </w:rPr>
          <w:t>1</w:t>
        </w:r>
        <w:r>
          <w:fldChar w:fldCharType="end"/>
        </w:r>
      </w:p>
    </w:sdtContent>
  </w:sdt>
  <w:p w:rsidR="002409FD" w:rsidRDefault="00F73C67">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D3" w:rsidRDefault="00F73C67">
    <w:pPr>
      <w:rPr>
        <w:sz w:val="2"/>
        <w:szCs w:val="2"/>
      </w:rPr>
    </w:pPr>
    <w:r>
      <w:rPr>
        <w:noProof/>
        <w:lang w:eastAsia="ru-RU"/>
      </w:rPr>
      <mc:AlternateContent>
        <mc:Choice Requires="wps">
          <w:drawing>
            <wp:anchor distT="0" distB="0" distL="63500" distR="63500" simplePos="0" relativeHeight="251659264" behindDoc="1" locked="0" layoutInCell="1" allowOverlap="1" wp14:anchorId="7872573D" wp14:editId="5589C5A8">
              <wp:simplePos x="0" y="0"/>
              <wp:positionH relativeFrom="page">
                <wp:posOffset>3117850</wp:posOffset>
              </wp:positionH>
              <wp:positionV relativeFrom="page">
                <wp:posOffset>2200275</wp:posOffset>
              </wp:positionV>
              <wp:extent cx="668020" cy="131445"/>
              <wp:effectExtent l="3175"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AD3" w:rsidRDefault="00F73C67">
                          <w:pPr>
                            <w:spacing w:line="240" w:lineRule="auto"/>
                          </w:pPr>
                          <w:r>
                            <w:rPr>
                              <w:rStyle w:val="a4"/>
                            </w:rPr>
                            <w:t>МАСТЕР-КЛАСС</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5pt;margin-top:173.25pt;width:52.6pt;height:10.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qAIAAKY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" filled="f" stroked="f">
              <v:textbox style="mso-fit-shape-to-text:t" inset="0,0,0,0">
                <w:txbxContent>
                  <w:p w:rsidR="00C96AD3" w:rsidRDefault="00F73C67">
                    <w:pPr>
                      <w:spacing w:line="240" w:lineRule="auto"/>
                    </w:pPr>
                    <w:r>
                      <w:rPr>
                        <w:rStyle w:val="a4"/>
                      </w:rPr>
                      <w:t>МАСТЕР-КЛАСС</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D45"/>
    <w:multiLevelType w:val="multilevel"/>
    <w:tmpl w:val="7AB4D688"/>
    <w:lvl w:ilvl="0">
      <w:start w:val="1"/>
      <w:numFmt w:val="bullet"/>
      <w:lvlText w:val=""/>
      <w:lvlJc w:val="left"/>
      <w:rPr>
        <w:rFonts w:ascii="Symbol" w:hAnsi="Symbol" w:hint="default"/>
        <w:b w:val="0"/>
        <w:bCs w:val="0"/>
        <w:i w:val="0"/>
        <w:iCs w:val="0"/>
        <w:smallCaps w:val="0"/>
        <w:strike w:val="0"/>
        <w:color w:val="000000"/>
        <w:spacing w:val="1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F24BB7"/>
    <w:multiLevelType w:val="hybridMultilevel"/>
    <w:tmpl w:val="68AC0D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C67"/>
    <w:rsid w:val="00AF4B37"/>
    <w:rsid w:val="00F73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C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F73C67"/>
    <w:rPr>
      <w:rFonts w:ascii="Impact" w:eastAsia="Impact" w:hAnsi="Impact" w:cs="Impact"/>
      <w:sz w:val="32"/>
      <w:szCs w:val="32"/>
      <w:shd w:val="clear" w:color="auto" w:fill="FFFFFF"/>
    </w:rPr>
  </w:style>
  <w:style w:type="paragraph" w:customStyle="1" w:styleId="20">
    <w:name w:val="Заголовок №2"/>
    <w:basedOn w:val="a"/>
    <w:link w:val="2"/>
    <w:rsid w:val="00F73C67"/>
    <w:pPr>
      <w:widowControl w:val="0"/>
      <w:shd w:val="clear" w:color="auto" w:fill="FFFFFF"/>
      <w:spacing w:after="0" w:line="398" w:lineRule="exact"/>
      <w:outlineLvl w:val="1"/>
    </w:pPr>
    <w:rPr>
      <w:rFonts w:ascii="Impact" w:eastAsia="Impact" w:hAnsi="Impact" w:cs="Impact"/>
      <w:sz w:val="32"/>
      <w:szCs w:val="32"/>
    </w:rPr>
  </w:style>
  <w:style w:type="character" w:customStyle="1" w:styleId="CenturySchoolbook14pt0pt">
    <w:name w:val="Основной текст + Century Schoolbook;14 pt;Полужирный;Интервал 0 pt"/>
    <w:basedOn w:val="a0"/>
    <w:rsid w:val="00F73C67"/>
    <w:rPr>
      <w:rFonts w:ascii="Century Schoolbook" w:eastAsia="Century Schoolbook" w:hAnsi="Century Schoolbook" w:cs="Century Schoolbook"/>
      <w:b/>
      <w:bCs/>
      <w:i w:val="0"/>
      <w:iCs w:val="0"/>
      <w:smallCaps w:val="0"/>
      <w:strike w:val="0"/>
      <w:color w:val="000000"/>
      <w:spacing w:val="0"/>
      <w:w w:val="100"/>
      <w:position w:val="0"/>
      <w:sz w:val="28"/>
      <w:szCs w:val="28"/>
      <w:u w:val="none"/>
    </w:rPr>
  </w:style>
  <w:style w:type="character" w:customStyle="1" w:styleId="a3">
    <w:name w:val="Основной текст_"/>
    <w:basedOn w:val="a0"/>
    <w:link w:val="1"/>
    <w:rsid w:val="00F73C67"/>
    <w:rPr>
      <w:rFonts w:ascii="Times New Roman" w:eastAsia="Times New Roman" w:hAnsi="Times New Roman" w:cs="Times New Roman"/>
      <w:spacing w:val="10"/>
      <w:sz w:val="21"/>
      <w:szCs w:val="21"/>
      <w:shd w:val="clear" w:color="auto" w:fill="FFFFFF"/>
    </w:rPr>
  </w:style>
  <w:style w:type="paragraph" w:customStyle="1" w:styleId="1">
    <w:name w:val="Основной текст1"/>
    <w:basedOn w:val="a"/>
    <w:link w:val="a3"/>
    <w:rsid w:val="00F73C67"/>
    <w:pPr>
      <w:widowControl w:val="0"/>
      <w:shd w:val="clear" w:color="auto" w:fill="FFFFFF"/>
      <w:spacing w:before="360" w:after="0" w:line="240" w:lineRule="exact"/>
      <w:jc w:val="both"/>
    </w:pPr>
    <w:rPr>
      <w:rFonts w:ascii="Times New Roman" w:eastAsia="Times New Roman" w:hAnsi="Times New Roman" w:cs="Times New Roman"/>
      <w:spacing w:val="10"/>
      <w:sz w:val="21"/>
      <w:szCs w:val="21"/>
    </w:rPr>
  </w:style>
  <w:style w:type="character" w:customStyle="1" w:styleId="a4">
    <w:name w:val="Колонтитул"/>
    <w:basedOn w:val="a0"/>
    <w:rsid w:val="00F73C67"/>
    <w:rPr>
      <w:rFonts w:ascii="Impact" w:eastAsia="Impact" w:hAnsi="Impact" w:cs="Impact"/>
      <w:b w:val="0"/>
      <w:bCs w:val="0"/>
      <w:i w:val="0"/>
      <w:iCs w:val="0"/>
      <w:smallCaps w:val="0"/>
      <w:strike w:val="0"/>
      <w:color w:val="000000"/>
      <w:spacing w:val="0"/>
      <w:w w:val="100"/>
      <w:position w:val="0"/>
      <w:sz w:val="17"/>
      <w:szCs w:val="17"/>
      <w:u w:val="none"/>
      <w:lang w:val="ru-RU"/>
    </w:rPr>
  </w:style>
  <w:style w:type="paragraph" w:styleId="a5">
    <w:name w:val="footer"/>
    <w:basedOn w:val="a"/>
    <w:link w:val="a6"/>
    <w:uiPriority w:val="99"/>
    <w:unhideWhenUsed/>
    <w:rsid w:val="00F73C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3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C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F73C67"/>
    <w:rPr>
      <w:rFonts w:ascii="Impact" w:eastAsia="Impact" w:hAnsi="Impact" w:cs="Impact"/>
      <w:sz w:val="32"/>
      <w:szCs w:val="32"/>
      <w:shd w:val="clear" w:color="auto" w:fill="FFFFFF"/>
    </w:rPr>
  </w:style>
  <w:style w:type="paragraph" w:customStyle="1" w:styleId="20">
    <w:name w:val="Заголовок №2"/>
    <w:basedOn w:val="a"/>
    <w:link w:val="2"/>
    <w:rsid w:val="00F73C67"/>
    <w:pPr>
      <w:widowControl w:val="0"/>
      <w:shd w:val="clear" w:color="auto" w:fill="FFFFFF"/>
      <w:spacing w:after="0" w:line="398" w:lineRule="exact"/>
      <w:outlineLvl w:val="1"/>
    </w:pPr>
    <w:rPr>
      <w:rFonts w:ascii="Impact" w:eastAsia="Impact" w:hAnsi="Impact" w:cs="Impact"/>
      <w:sz w:val="32"/>
      <w:szCs w:val="32"/>
    </w:rPr>
  </w:style>
  <w:style w:type="character" w:customStyle="1" w:styleId="CenturySchoolbook14pt0pt">
    <w:name w:val="Основной текст + Century Schoolbook;14 pt;Полужирный;Интервал 0 pt"/>
    <w:basedOn w:val="a0"/>
    <w:rsid w:val="00F73C67"/>
    <w:rPr>
      <w:rFonts w:ascii="Century Schoolbook" w:eastAsia="Century Schoolbook" w:hAnsi="Century Schoolbook" w:cs="Century Schoolbook"/>
      <w:b/>
      <w:bCs/>
      <w:i w:val="0"/>
      <w:iCs w:val="0"/>
      <w:smallCaps w:val="0"/>
      <w:strike w:val="0"/>
      <w:color w:val="000000"/>
      <w:spacing w:val="0"/>
      <w:w w:val="100"/>
      <w:position w:val="0"/>
      <w:sz w:val="28"/>
      <w:szCs w:val="28"/>
      <w:u w:val="none"/>
    </w:rPr>
  </w:style>
  <w:style w:type="character" w:customStyle="1" w:styleId="a3">
    <w:name w:val="Основной текст_"/>
    <w:basedOn w:val="a0"/>
    <w:link w:val="1"/>
    <w:rsid w:val="00F73C67"/>
    <w:rPr>
      <w:rFonts w:ascii="Times New Roman" w:eastAsia="Times New Roman" w:hAnsi="Times New Roman" w:cs="Times New Roman"/>
      <w:spacing w:val="10"/>
      <w:sz w:val="21"/>
      <w:szCs w:val="21"/>
      <w:shd w:val="clear" w:color="auto" w:fill="FFFFFF"/>
    </w:rPr>
  </w:style>
  <w:style w:type="paragraph" w:customStyle="1" w:styleId="1">
    <w:name w:val="Основной текст1"/>
    <w:basedOn w:val="a"/>
    <w:link w:val="a3"/>
    <w:rsid w:val="00F73C67"/>
    <w:pPr>
      <w:widowControl w:val="0"/>
      <w:shd w:val="clear" w:color="auto" w:fill="FFFFFF"/>
      <w:spacing w:before="360" w:after="0" w:line="240" w:lineRule="exact"/>
      <w:jc w:val="both"/>
    </w:pPr>
    <w:rPr>
      <w:rFonts w:ascii="Times New Roman" w:eastAsia="Times New Roman" w:hAnsi="Times New Roman" w:cs="Times New Roman"/>
      <w:spacing w:val="10"/>
      <w:sz w:val="21"/>
      <w:szCs w:val="21"/>
    </w:rPr>
  </w:style>
  <w:style w:type="character" w:customStyle="1" w:styleId="a4">
    <w:name w:val="Колонтитул"/>
    <w:basedOn w:val="a0"/>
    <w:rsid w:val="00F73C67"/>
    <w:rPr>
      <w:rFonts w:ascii="Impact" w:eastAsia="Impact" w:hAnsi="Impact" w:cs="Impact"/>
      <w:b w:val="0"/>
      <w:bCs w:val="0"/>
      <w:i w:val="0"/>
      <w:iCs w:val="0"/>
      <w:smallCaps w:val="0"/>
      <w:strike w:val="0"/>
      <w:color w:val="000000"/>
      <w:spacing w:val="0"/>
      <w:w w:val="100"/>
      <w:position w:val="0"/>
      <w:sz w:val="17"/>
      <w:szCs w:val="17"/>
      <w:u w:val="none"/>
      <w:lang w:val="ru-RU"/>
    </w:rPr>
  </w:style>
  <w:style w:type="paragraph" w:styleId="a5">
    <w:name w:val="footer"/>
    <w:basedOn w:val="a"/>
    <w:link w:val="a6"/>
    <w:uiPriority w:val="99"/>
    <w:unhideWhenUsed/>
    <w:rsid w:val="00F73C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3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1282</Words>
  <Characters>7313</Characters>
  <Application>Microsoft Office Word</Application>
  <DocSecurity>0</DocSecurity>
  <Lines>60</Lines>
  <Paragraphs>17</Paragraphs>
  <ScaleCrop>false</ScaleCrop>
  <Company>SPecialiST RePack</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vovovo</dc:creator>
  <cp:lastModifiedBy>vovovo</cp:lastModifiedBy>
  <cp:revision>1</cp:revision>
  <dcterms:created xsi:type="dcterms:W3CDTF">2016-05-18T19:03:00Z</dcterms:created>
  <dcterms:modified xsi:type="dcterms:W3CDTF">2016-05-18T19:06:00Z</dcterms:modified>
</cp:coreProperties>
</file>