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A895D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color w:val="333333"/>
          <w:sz w:val="32"/>
        </w:rPr>
      </w:pPr>
      <w:r>
        <w:rPr>
          <w:rFonts w:ascii="Times New Roman" w:hAnsi="Times New Roman"/>
          <w:b w:val="1"/>
          <w:color w:val="333333"/>
          <w:sz w:val="32"/>
        </w:rPr>
        <w:t>Тематическое</w:t>
      </w:r>
      <w:r>
        <w:rPr>
          <w:rFonts w:ascii="Times New Roman" w:hAnsi="Times New Roman"/>
          <w:b w:val="1"/>
          <w:color w:val="333333"/>
          <w:sz w:val="32"/>
        </w:rPr>
        <w:t xml:space="preserve"> </w:t>
      </w:r>
      <w:r>
        <w:rPr>
          <w:rFonts w:ascii="Times New Roman" w:hAnsi="Times New Roman"/>
          <w:b w:val="1"/>
          <w:color w:val="333333"/>
          <w:sz w:val="32"/>
        </w:rPr>
        <w:t xml:space="preserve"> </w:t>
      </w:r>
      <w:r>
        <w:rPr>
          <w:rFonts w:ascii="Times New Roman" w:hAnsi="Times New Roman"/>
          <w:b w:val="1"/>
          <w:color w:val="333333"/>
          <w:sz w:val="32"/>
        </w:rPr>
        <w:t>развлечение</w:t>
      </w:r>
      <w:r>
        <w:rPr>
          <w:rFonts w:ascii="Times New Roman" w:hAnsi="Times New Roman"/>
          <w:b w:val="1"/>
          <w:color w:val="333333"/>
          <w:sz w:val="32"/>
        </w:rPr>
        <w:t xml:space="preserve">  по патриотическому воспитанию в средней и </w:t>
      </w:r>
      <w:r>
        <w:rPr>
          <w:rFonts w:ascii="Times New Roman" w:hAnsi="Times New Roman"/>
          <w:b w:val="1"/>
          <w:color w:val="333333"/>
          <w:sz w:val="32"/>
        </w:rPr>
        <w:t>старшей группе</w:t>
      </w:r>
    </w:p>
    <w:p>
      <w:pPr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color w:val="333333"/>
          <w:sz w:val="32"/>
        </w:rPr>
      </w:pPr>
      <w:r>
        <w:rPr>
          <w:rFonts w:ascii="Times New Roman" w:hAnsi="Times New Roman"/>
          <w:b w:val="1"/>
          <w:color w:val="333333"/>
          <w:sz w:val="32"/>
        </w:rPr>
        <w:t xml:space="preserve"> «Моя малая Родина»</w:t>
      </w:r>
    </w:p>
    <w:p>
      <w:pPr>
        <w:shd w:val="clear" w:fill="FFFFFF"/>
        <w:spacing w:lineRule="auto" w:line="240" w:after="0" w:beforeAutospacing="0" w:afterAutospacing="0"/>
        <w:jc w:val="right"/>
        <w:rPr>
          <w:rFonts w:ascii="Times New Roman" w:hAnsi="Times New Roman"/>
          <w:b w:val="1"/>
          <w:color w:val="333333"/>
          <w:sz w:val="32"/>
        </w:rPr>
      </w:pPr>
    </w:p>
    <w:p>
      <w:pPr>
        <w:shd w:val="clear" w:fill="FFFFFF"/>
        <w:spacing w:lineRule="auto" w:line="240" w:after="0" w:beforeAutospacing="0" w:afterAutospacing="0"/>
        <w:jc w:val="right"/>
        <w:rPr>
          <w:rFonts w:ascii="Times New Roman" w:hAnsi="Times New Roman"/>
          <w:b w:val="1"/>
          <w:color w:val="333333"/>
          <w:sz w:val="32"/>
        </w:rPr>
      </w:pPr>
    </w:p>
    <w:p>
      <w:pPr>
        <w:shd w:val="clear" w:fill="FFFFFF"/>
        <w:spacing w:lineRule="auto" w:line="240" w:after="0" w:beforeAutospacing="0" w:afterAutospacing="0"/>
        <w:jc w:val="right"/>
        <w:rPr>
          <w:rFonts w:ascii="Times New Roman" w:hAnsi="Times New Roman"/>
          <w:b w:val="1"/>
          <w:color w:val="333333"/>
          <w:sz w:val="32"/>
        </w:rPr>
      </w:pPr>
      <w:r>
        <w:rPr>
          <w:rFonts w:ascii="Times New Roman" w:hAnsi="Times New Roman"/>
          <w:b w:val="1"/>
          <w:color w:val="333333"/>
          <w:sz w:val="32"/>
        </w:rPr>
        <w:t>Подготовили воспитатели:</w:t>
      </w:r>
    </w:p>
    <w:p>
      <w:pPr>
        <w:shd w:val="clear" w:fill="FFFFFF"/>
        <w:spacing w:lineRule="auto" w:line="240" w:after="0" w:beforeAutospacing="0" w:afterAutospacing="0"/>
        <w:ind w:firstLine="360"/>
        <w:jc w:val="right"/>
        <w:rPr>
          <w:rFonts w:ascii="Times New Roman" w:hAnsi="Times New Roman"/>
          <w:b w:val="1"/>
          <w:color w:val="111111"/>
          <w:sz w:val="32"/>
          <w:u w:val="none"/>
        </w:rPr>
      </w:pPr>
      <w:r>
        <w:rPr>
          <w:rFonts w:ascii="Times New Roman" w:hAnsi="Times New Roman"/>
          <w:b w:val="1"/>
          <w:color w:val="111111"/>
          <w:sz w:val="32"/>
          <w:u w:val="none"/>
        </w:rPr>
        <w:t>Кудинова И.А.</w:t>
      </w:r>
    </w:p>
    <w:p>
      <w:pPr>
        <w:shd w:val="clear" w:fill="FFFFFF"/>
        <w:spacing w:lineRule="auto" w:line="240" w:after="0" w:beforeAutospacing="0" w:afterAutospacing="0"/>
        <w:ind w:firstLine="360"/>
        <w:jc w:val="right"/>
        <w:rPr>
          <w:rFonts w:ascii="Times New Roman" w:hAnsi="Times New Roman"/>
          <w:b w:val="1"/>
          <w:color w:val="111111"/>
          <w:sz w:val="32"/>
          <w:u w:val="single"/>
        </w:rPr>
      </w:pPr>
      <w:r>
        <w:rPr>
          <w:rFonts w:ascii="Times New Roman" w:hAnsi="Times New Roman"/>
          <w:b w:val="1"/>
          <w:color w:val="111111"/>
          <w:sz w:val="32"/>
          <w:u w:val="none"/>
        </w:rPr>
        <w:t>Каракчеева Л.П.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b w:val="1"/>
          <w:color w:val="111111"/>
          <w:sz w:val="32"/>
          <w:u w:val="single"/>
        </w:rPr>
        <w:t>Тема:</w:t>
      </w:r>
      <w:r>
        <w:rPr>
          <w:rFonts w:ascii="Times New Roman" w:hAnsi="Times New Roman"/>
          <w:color w:val="111111"/>
          <w:sz w:val="32"/>
        </w:rPr>
        <w:t> </w:t>
      </w:r>
      <w:r>
        <w:rPr>
          <w:rFonts w:ascii="Times New Roman" w:hAnsi="Times New Roman"/>
          <w:i w:val="1"/>
          <w:color w:val="111111"/>
          <w:sz w:val="32"/>
        </w:rPr>
        <w:t>«</w:t>
      </w:r>
      <w:r>
        <w:rPr>
          <w:rFonts w:ascii="Times New Roman" w:hAnsi="Times New Roman"/>
          <w:b w:val="1"/>
          <w:i w:val="1"/>
          <w:color w:val="111111"/>
          <w:sz w:val="32"/>
        </w:rPr>
        <w:t>Моя</w:t>
      </w:r>
      <w:r>
        <w:rPr>
          <w:rFonts w:ascii="Times New Roman" w:hAnsi="Times New Roman"/>
          <w:i w:val="1"/>
          <w:color w:val="111111"/>
          <w:sz w:val="32"/>
        </w:rPr>
        <w:t> </w:t>
      </w:r>
      <w:r>
        <w:rPr>
          <w:rFonts w:ascii="Times New Roman" w:hAnsi="Times New Roman"/>
          <w:b w:val="1"/>
          <w:i w:val="1"/>
          <w:color w:val="111111"/>
          <w:sz w:val="32"/>
        </w:rPr>
        <w:t>малая Родина</w:t>
      </w:r>
      <w:r>
        <w:rPr>
          <w:rFonts w:ascii="Times New Roman" w:hAnsi="Times New Roman"/>
          <w:i w:val="1"/>
          <w:color w:val="111111"/>
          <w:sz w:val="32"/>
        </w:rPr>
        <w:t>»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32"/>
        </w:rPr>
      </w:pP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0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111111"/>
          <w:sz w:val="28"/>
          <w:u w:val="single"/>
        </w:rPr>
        <w:t>Цель</w:t>
      </w:r>
      <w:r>
        <w:rPr>
          <w:rFonts w:ascii="Times New Roman" w:hAnsi="Times New Roman"/>
          <w:color w:val="111111"/>
          <w:sz w:val="28"/>
        </w:rPr>
        <w:t>: продолжать воспитывать любовь к родному краю, родному городу, вызвать у детей чувство гордости за свой город.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b w:val="1"/>
          <w:color w:val="111111"/>
          <w:sz w:val="28"/>
          <w:u w:val="single"/>
        </w:rPr>
        <w:t>Задачи: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- познакомить детей с улицами с.Зырянское, учить называть свою улицу; обогащать словарный запас детей.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- формировать элементарные понятия о большой и малой Родине</w:t>
      </w:r>
      <w:r>
        <w:rPr>
          <w:rFonts w:ascii="Times New Roman" w:hAnsi="Times New Roman"/>
          <w:b w:val="1"/>
          <w:color w:val="111111"/>
          <w:sz w:val="28"/>
        </w:rPr>
        <w:t>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- уточнить и расширить знания детей об улицах села, о зданиях которые находятся на них.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- закрепить представления детей о профессиях горожан.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- развивать диалогическую речь, интонационную выразительность.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- упражнять детей в подборе определений к словам.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- воспитывать бережное и заботливое отношение к родному краю, культуру поведению, развивать интерес познания родного края.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111111"/>
          <w:sz w:val="28"/>
          <w:u w:val="single"/>
        </w:rPr>
        <w:t>Материал к занятию</w:t>
      </w:r>
      <w:r>
        <w:rPr>
          <w:rFonts w:ascii="Times New Roman" w:hAnsi="Times New Roman"/>
          <w:color w:val="111111"/>
          <w:sz w:val="28"/>
        </w:rPr>
        <w:t>: картинки родного села, загадки , плакат с изображением улицы, мяч, ноутбук, проектор.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 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111111"/>
          <w:sz w:val="28"/>
          <w:u w:val="single"/>
        </w:rPr>
        <w:t>Методические приёмы</w:t>
      </w:r>
      <w:r>
        <w:rPr>
          <w:rFonts w:ascii="Times New Roman" w:hAnsi="Times New Roman"/>
          <w:color w:val="111111"/>
          <w:sz w:val="28"/>
        </w:rPr>
        <w:t>: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Беседа о Родине, о родном селе.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Художественное слово.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Загадывание загадок.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Д/ игра « Правильно или нет».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 Игра с мячом «Скажи своему городу доброе слово».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Беседа.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Просмотр отрывка мультфильма "Заюшкина избушка".</w:t>
      </w:r>
    </w:p>
    <w:p>
      <w:pPr>
        <w:shd w:val="clear" w:fill="FFFFFF"/>
        <w:spacing w:lineRule="auto" w:line="240" w:after="0" w:beforeAutospacing="0" w:afterAutospacing="0"/>
        <w:ind w:hanging="0" w:left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i w:val="0"/>
          <w:color w:val="111111"/>
          <w:sz w:val="28"/>
          <w:u w:val="single"/>
        </w:rPr>
        <w:t xml:space="preserve">   Предварительная работа</w:t>
      </w:r>
      <w:r>
        <w:rPr>
          <w:rFonts w:ascii="Times New Roman" w:hAnsi="Times New Roman"/>
          <w:i w:val="0"/>
          <w:color w:val="111111"/>
          <w:sz w:val="28"/>
          <w:u w:val="single"/>
        </w:rPr>
        <w:t>:</w:t>
      </w:r>
      <w:r>
        <w:rPr>
          <w:rFonts w:ascii="Times New Roman" w:hAnsi="Times New Roman"/>
          <w:color w:val="111111"/>
          <w:sz w:val="28"/>
        </w:rPr>
        <w:t xml:space="preserve"> беседа о городе, рассматривание книг и иллюстраций, чтение художественной литературы, коллективное рисование 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« Наше родное село», конструирование из кубиков и лего с.Зырянское , разучивание домашнего адреса, вырезание домиков, машин, деревьев.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Ход занятия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Воспитатель</w:t>
      </w:r>
      <w:r>
        <w:rPr>
          <w:rFonts w:ascii="Times New Roman" w:hAnsi="Times New Roman"/>
          <w:color w:val="111111"/>
          <w:sz w:val="28"/>
        </w:rPr>
        <w:t>: Ребята, я предлагаю сейчас вам встать в хоровод. Покажите свои ладошки, потрите их.  Что вы чувствуете? Правильно, это тепло ваших рук и теплых сердечек. А теперь поделитесь своим теплом друг с другом, взявшись ладошками.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Молодцы, ребята.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Утро настало, солнышко встало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Мы с вами собрались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И в добрый путь отправились.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 xml:space="preserve">Воспитатель: </w:t>
      </w:r>
      <w:r>
        <w:rPr>
          <w:rFonts w:ascii="Times New Roman" w:hAnsi="Times New Roman"/>
          <w:color w:val="111111"/>
          <w:sz w:val="28"/>
        </w:rPr>
        <w:t>Я предлагаю вам сегодня отправиться в путешествие. А на чем можно путешествовать?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А вы хотите узнать, куда мы  с вами отправимся?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Мы  с вами  отправимся на автобусе. Нам надо считалкой выбрать водителя и присесть в автобус.( выбирается водитель и дети садятся)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Скажите, где мы с вами живем? (Ответы детей).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Ребята, а как можно еще назвать то место где мы живем? (Родина).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А что такое Родина? (Рассуждения детей).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Для каждого понятие Родина свое. Хотите узнать, что значит для меня Родина? 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111111"/>
          <w:sz w:val="28"/>
        </w:rPr>
        <w:t xml:space="preserve">Воспитатель: </w:t>
      </w:r>
      <w:r>
        <w:rPr>
          <w:rFonts w:ascii="Times New Roman" w:hAnsi="Times New Roman"/>
          <w:color w:val="111111"/>
          <w:sz w:val="28"/>
        </w:rPr>
        <w:t>Родина, это моё село, в котором я родилась, росла, ходила в садик и школу, и сейчас живу в нем и работаю. Это мой дом, где я живу, мой двор, соседи.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Скажите, а что для вас значит Родина? (Ответы детей).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Воспитатель:</w:t>
      </w:r>
      <w:r>
        <w:rPr>
          <w:rFonts w:ascii="Times New Roman" w:hAnsi="Times New Roman"/>
          <w:color w:val="111111"/>
          <w:sz w:val="28"/>
        </w:rPr>
        <w:t xml:space="preserve"> Скажите, в каком селе мы живем?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А как вы считаете, с.Зырянское – это большая или малая Родина?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Молодцы! Сегодня мы совершим с вами путешествие по нашей малой родине - с.Зырянскому, по ее улицам. Начнем это путешествие со </w:t>
      </w:r>
      <w:r>
        <w:rPr>
          <w:rFonts w:ascii="Times New Roman" w:hAnsi="Times New Roman"/>
          <w:b w:val="1"/>
          <w:color w:val="111111"/>
          <w:sz w:val="28"/>
        </w:rPr>
        <w:t>стихотворения.</w:t>
      </w:r>
      <w:r>
        <w:rPr>
          <w:rFonts w:ascii="Times New Roman" w:hAnsi="Times New Roman"/>
          <w:color w:val="111111"/>
          <w:sz w:val="28"/>
        </w:rPr>
        <w:t> 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Дорогая моя Зырянка!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Ты село, которое люблю!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Твои улицы, парки и скверы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Радуют душу мою.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Скажите, в каком селе мы живем?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Воспитатель: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Вы </w:t>
      </w:r>
      <w:r>
        <w:rPr>
          <w:rFonts w:ascii="Times New Roman" w:hAnsi="Times New Roman"/>
          <w:color w:val="111111"/>
          <w:sz w:val="28"/>
        </w:rPr>
        <w:t xml:space="preserve">уже знаете, что каждый город поделен на улицы. Каждая улица имеет свое название. Давайте вспомним,  на какой улице находится наш детский сад? (Ответы) 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 xml:space="preserve">Воспитатель: </w:t>
      </w:r>
      <w:r>
        <w:rPr>
          <w:rFonts w:ascii="Times New Roman" w:hAnsi="Times New Roman"/>
          <w:color w:val="111111"/>
          <w:sz w:val="28"/>
        </w:rPr>
        <w:t>Правильно, Смирнова 17.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А скажите, на какой вы живете улице.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 xml:space="preserve"> Молодцы, вы все знаете названия своих улиц.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А знаете ли вы что такое улица? ( Дети рассуждают).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111111"/>
          <w:sz w:val="28"/>
        </w:rPr>
        <w:t>Показ плаката</w:t>
      </w:r>
      <w:r>
        <w:rPr>
          <w:rFonts w:ascii="Times New Roman" w:hAnsi="Times New Roman"/>
          <w:color w:val="111111"/>
          <w:sz w:val="28"/>
        </w:rPr>
        <w:t> с изображением улицы.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Воспитатель:</w:t>
      </w:r>
      <w:r>
        <w:rPr>
          <w:rFonts w:ascii="Times New Roman" w:hAnsi="Times New Roman"/>
          <w:color w:val="111111"/>
          <w:sz w:val="28"/>
        </w:rPr>
        <w:t>: Улица – это дорога между домами. Улицы бывают длинные и короткие, это зависит от того сколько домов на улице. Она состоит из двух частей (показ на плакате).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Как называются эти части? ( проезжая часть и тротуар). 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Давайте вспомним, как переходить улицу. (ответы детей)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</w:t>
      </w:r>
      <w:r>
        <w:rPr>
          <w:rFonts w:ascii="Times New Roman" w:hAnsi="Times New Roman"/>
          <w:b w:val="1"/>
          <w:color w:val="111111"/>
          <w:sz w:val="28"/>
        </w:rPr>
        <w:t>Воспитатель:</w:t>
      </w:r>
      <w:r>
        <w:rPr>
          <w:rFonts w:ascii="Times New Roman" w:hAnsi="Times New Roman"/>
          <w:color w:val="111111"/>
          <w:sz w:val="28"/>
        </w:rPr>
        <w:t xml:space="preserve"> Еще улицы бывают широкие и узкие, тихие и шумные. В каждом городе, селе, есть главная центральная улица. Есть она и в нашем селе. Вспомните, пожалуйста, как называется главная улица с.Зырянского? (Советская). 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Воспитатель:</w:t>
      </w:r>
      <w:r>
        <w:rPr>
          <w:rFonts w:ascii="Times New Roman" w:hAnsi="Times New Roman"/>
          <w:color w:val="111111"/>
          <w:sz w:val="28"/>
        </w:rPr>
        <w:t xml:space="preserve"> Ребята, что находится на улице Советской? ( Памятник погибшим войнам ВОВ, Кинотеатр, Администрация Зырянского района, Развлекательный центр на открытом воздухе для детей "Кошкин Дом"). 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А сейчас, чтобы продолжить путешествие, нам надо размяться.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111111"/>
          <w:sz w:val="28"/>
        </w:rPr>
        <w:t>Физкультминутка.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Мы по городу идем (маршируют)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Звонко песенку поем (хлопают)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Мы по улице шагаем (маршируют)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Ноги ровно поднимаем (идут, вытягивая носок)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Воспитатель:</w:t>
      </w:r>
      <w:r>
        <w:rPr>
          <w:rFonts w:ascii="Times New Roman" w:hAnsi="Times New Roman"/>
          <w:color w:val="111111"/>
          <w:sz w:val="28"/>
        </w:rPr>
        <w:t xml:space="preserve"> Продолжаем наше путешествие. Что еще есть в нашем селе . Я предлагаю  отгадать  загадки.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Стоит веселый светлый дом.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Ребят проворных много в нем.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Там пишут и считают,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Рисуют и читают. </w:t>
      </w:r>
      <w:r>
        <w:rPr>
          <w:rFonts w:ascii="Times New Roman" w:hAnsi="Times New Roman"/>
          <w:b w:val="1"/>
          <w:color w:val="111111"/>
          <w:sz w:val="28"/>
        </w:rPr>
        <w:t>(Школа)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Ребята, люди каких профессий работают в школе? (Ответы).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Воспитатель:</w:t>
      </w:r>
      <w:r>
        <w:rPr>
          <w:rFonts w:ascii="Times New Roman" w:hAnsi="Times New Roman"/>
          <w:color w:val="111111"/>
          <w:sz w:val="28"/>
        </w:rPr>
        <w:t xml:space="preserve"> Путешествие продолжается. 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Если кто-то заболел.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Все идут лечиться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В городскую, детскую </w:t>
      </w:r>
      <w:r>
        <w:rPr>
          <w:rFonts w:ascii="Times New Roman" w:hAnsi="Times New Roman"/>
          <w:b w:val="1"/>
          <w:color w:val="111111"/>
          <w:sz w:val="28"/>
        </w:rPr>
        <w:t>….(больницу)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Ребята, кто работает в больнице?</w:t>
      </w:r>
      <w:r>
        <w:rPr>
          <w:rFonts w:ascii="Times New Roman" w:hAnsi="Times New Roman"/>
          <w:color w:val="000000"/>
          <w:sz w:val="20"/>
        </w:rPr>
        <w:t xml:space="preserve">  </w:t>
      </w:r>
      <w:r>
        <w:rPr>
          <w:rFonts w:ascii="Times New Roman" w:hAnsi="Times New Roman"/>
          <w:color w:val="000000"/>
          <w:sz w:val="28"/>
        </w:rPr>
        <w:t>(Ответы)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Следующая загадка.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Ты можешь здесь купить конверт.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Послать посылку срочно.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Всем передать привет.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Ведь это здание </w:t>
      </w:r>
      <w:r>
        <w:rPr>
          <w:rFonts w:ascii="Times New Roman" w:hAnsi="Times New Roman"/>
          <w:b w:val="1"/>
          <w:color w:val="111111"/>
          <w:sz w:val="28"/>
        </w:rPr>
        <w:t>…(почта).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Кто работает на почте?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111111"/>
          <w:sz w:val="28"/>
        </w:rPr>
        <w:t xml:space="preserve">Воспитатель: </w:t>
      </w:r>
      <w:r>
        <w:rPr>
          <w:rFonts w:ascii="Times New Roman" w:hAnsi="Times New Roman"/>
          <w:color w:val="111111"/>
          <w:sz w:val="28"/>
        </w:rPr>
        <w:t>Еще загадка для вас: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Если холодильник пуст,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Закончились продукты.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Ты сюда входи скорее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И бери корзину,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Покупай, что повкуснее в нашем …</w:t>
      </w:r>
      <w:r>
        <w:rPr>
          <w:rFonts w:ascii="Times New Roman" w:hAnsi="Times New Roman"/>
          <w:b w:val="1"/>
          <w:color w:val="111111"/>
          <w:sz w:val="28"/>
        </w:rPr>
        <w:t> ( магазине )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Как называется профессия людей работающих в магазине?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111111"/>
          <w:sz w:val="28"/>
        </w:rPr>
        <w:t>Воспитатель: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Это что за чудный дом?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Сто детишек в доме том,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Дом детишкам очень рад.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Что же это?... </w:t>
      </w:r>
      <w:r>
        <w:rPr>
          <w:rFonts w:ascii="Times New Roman" w:hAnsi="Times New Roman"/>
          <w:b w:val="1"/>
          <w:color w:val="111111"/>
          <w:sz w:val="28"/>
        </w:rPr>
        <w:t>(детский сад)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Кто работает здесь вы, наверно, знаете.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Расскажите, пожалуйста.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111111"/>
          <w:sz w:val="28"/>
        </w:rPr>
        <w:t>Воспитатель:</w:t>
      </w:r>
      <w:r>
        <w:rPr>
          <w:rFonts w:ascii="Times New Roman" w:hAnsi="Times New Roman"/>
          <w:color w:val="111111"/>
          <w:sz w:val="28"/>
        </w:rPr>
        <w:t xml:space="preserve"> Вы любите своё село? А что значит любить свою родину? (Ответы).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Сейчас мы поиграем в </w:t>
      </w:r>
      <w:r>
        <w:rPr>
          <w:rFonts w:ascii="Times New Roman" w:hAnsi="Times New Roman"/>
          <w:b w:val="1"/>
          <w:color w:val="111111"/>
          <w:sz w:val="28"/>
        </w:rPr>
        <w:t>игру «Правильно или нет» </w:t>
      </w:r>
      <w:r>
        <w:rPr>
          <w:rFonts w:ascii="Times New Roman" w:hAnsi="Times New Roman"/>
          <w:color w:val="111111"/>
          <w:sz w:val="28"/>
        </w:rPr>
        <w:t xml:space="preserve">и  я сразу пойму, умеете ли вы заботиться о своей родине. 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Я буду задавать вопросы, а вы, если это правильно – хлопаете в ладоши, а если неправильно – топаете.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1.Переходить дорогу по пешеходному переходу.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2.Рвать цветы на клумбах.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3.Сажать деревья и цветы.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4.Бросать мусор и бумажки от конфет на землю.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5.Кричать и шуметь в общественных местах.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6.Ухаживать за животными и птицами.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7.Разговаривать в спокойном, вежливом тоне.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8. Помогать старикам и уступать место в транспорте.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9. Ссориться и драться.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10. Гулять по своему городу.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111111"/>
          <w:sz w:val="28"/>
        </w:rPr>
        <w:t>Воспитатель:</w:t>
      </w:r>
      <w:r>
        <w:rPr>
          <w:rFonts w:ascii="Times New Roman" w:hAnsi="Times New Roman"/>
          <w:color w:val="111111"/>
          <w:sz w:val="28"/>
        </w:rPr>
        <w:t xml:space="preserve"> Молодцы, ребята, вы действительно любите своё село. Давайте встанем в круг, как в начале нашего путешествия, и</w:t>
      </w:r>
      <w:r>
        <w:rPr>
          <w:rFonts w:ascii="Times New Roman" w:hAnsi="Times New Roman"/>
          <w:b w:val="0"/>
          <w:color w:val="111111"/>
          <w:sz w:val="28"/>
        </w:rPr>
        <w:t> поиграем с мячом</w:t>
      </w:r>
      <w:r>
        <w:rPr>
          <w:rFonts w:ascii="Times New Roman" w:hAnsi="Times New Roman"/>
          <w:color w:val="111111"/>
          <w:sz w:val="28"/>
        </w:rPr>
        <w:t>, я буду бросать мяч, кто мяч поймает должен будет назвать наше село любым приятным словом отвечающим на вопрос: какой?</w:t>
      </w:r>
    </w:p>
    <w:p>
      <w:pPr>
        <w:shd w:val="clear" w:fill="FFFFFF"/>
        <w:spacing w:lineRule="auto" w:line="240" w:after="0" w:beforeAutospacing="0" w:afterAutospacing="0"/>
        <w:ind w:left="90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111111"/>
          <w:sz w:val="28"/>
        </w:rPr>
        <w:t>(Молодой, красивый, современный, культурный, спортивный, уютный, родной, добрый, любимый, гостеприимный и т.д.)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 xml:space="preserve">Воспитатель: </w:t>
      </w:r>
      <w:r>
        <w:rPr>
          <w:rFonts w:ascii="Times New Roman" w:hAnsi="Times New Roman"/>
          <w:color w:val="111111"/>
          <w:sz w:val="28"/>
        </w:rPr>
        <w:t>А еще есть пословицы о родине. Давайте их вспомним.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Человек без родины, как соловей без песни.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Жить - родине служить.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Береги  землю родимую как мать любимую.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Родина – мать, умей за нее постоять.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 xml:space="preserve">Воспитатель: </w:t>
      </w:r>
      <w:r>
        <w:rPr>
          <w:rFonts w:ascii="Times New Roman" w:hAnsi="Times New Roman"/>
          <w:color w:val="111111"/>
          <w:sz w:val="28"/>
        </w:rPr>
        <w:t>А сейчас я предлагаю сделать плакат нашего города ( на столе готовый вырезанные дома, деревья, машины, дети совместно наклеивают)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111111"/>
          <w:sz w:val="28"/>
        </w:rPr>
        <w:t xml:space="preserve">Воспитатель: </w:t>
      </w:r>
      <w:r>
        <w:rPr>
          <w:rFonts w:ascii="Times New Roman" w:hAnsi="Times New Roman"/>
          <w:color w:val="111111"/>
          <w:sz w:val="28"/>
        </w:rPr>
        <w:t>Молодцы! Вам понравилось наше путешествие?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8BD4E0D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21F32B62"/>
    <w:multiLevelType w:val="hybridMultilevel"/>
    <w:lvl w:ilvl="0" w:tplc="E842C6EE">
      <w:start w:val="6"/>
      <w:numFmt w:val="decimal"/>
      <w:suff w:val="tab"/>
      <w:lvlText w:val="%1."/>
      <w:lvlJc w:val="left"/>
      <w:pPr>
        <w:ind w:hanging="360" w:left="720"/>
      </w:pPr>
      <w:rPr>
        <w:color w:val="111111"/>
        <w:sz w:val="28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69A51B2F"/>
    <w:multiLevelType w:val="hybridMultilevel"/>
    <w:lvl w:ilvl="0" w:tplc="82B8573E">
      <w:start w:val="5"/>
      <w:numFmt w:val="decimal"/>
      <w:suff w:val="tab"/>
      <w:lvlText w:val="%1."/>
      <w:lvlJc w:val="left"/>
      <w:pPr>
        <w:ind w:hanging="360" w:left="720"/>
      </w:pPr>
      <w:rPr>
        <w:color w:val="111111"/>
        <w:sz w:val="28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c13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2">
    <w:name w:val="c2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3">
    <w:name w:val="c4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4">
    <w:name w:val="c3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5">
    <w:name w:val="header"/>
    <w:basedOn w:val="P0"/>
    <w:link w:val="C12"/>
    <w:semiHidden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6">
    <w:name w:val="footer"/>
    <w:basedOn w:val="P0"/>
    <w:link w:val="C13"/>
    <w:semiHidden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7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c8"/>
    <w:basedOn w:val="C0"/>
    <w:rPr/>
  </w:style>
  <w:style w:type="character" w:styleId="C4">
    <w:name w:val="c15"/>
    <w:basedOn w:val="C0"/>
    <w:rPr/>
  </w:style>
  <w:style w:type="character" w:styleId="C5">
    <w:name w:val="c0"/>
    <w:basedOn w:val="C0"/>
    <w:rPr/>
  </w:style>
  <w:style w:type="character" w:styleId="C6">
    <w:name w:val="c12"/>
    <w:basedOn w:val="C0"/>
    <w:rPr/>
  </w:style>
  <w:style w:type="character" w:styleId="C7">
    <w:name w:val="c7"/>
    <w:basedOn w:val="C0"/>
    <w:rPr/>
  </w:style>
  <w:style w:type="character" w:styleId="C8">
    <w:name w:val="c11"/>
    <w:basedOn w:val="C0"/>
    <w:rPr/>
  </w:style>
  <w:style w:type="character" w:styleId="C9">
    <w:name w:val="c1"/>
    <w:basedOn w:val="C0"/>
    <w:rPr/>
  </w:style>
  <w:style w:type="character" w:styleId="C10">
    <w:name w:val="c6"/>
    <w:basedOn w:val="C0"/>
    <w:rPr/>
  </w:style>
  <w:style w:type="character" w:styleId="C11">
    <w:name w:val="apple-converted-space"/>
    <w:basedOn w:val="C0"/>
    <w:rPr/>
  </w:style>
  <w:style w:type="character" w:styleId="C12">
    <w:name w:val="Верхний колонтитул Знак"/>
    <w:basedOn w:val="C0"/>
    <w:link w:val="P5"/>
    <w:semiHidden/>
    <w:rPr/>
  </w:style>
  <w:style w:type="character" w:styleId="C13">
    <w:name w:val="Нижний колонтитул Знак"/>
    <w:basedOn w:val="C0"/>
    <w:link w:val="P6"/>
    <w:semiHidden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