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A1EAB0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дошкольное образовательное учреждение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"Зырянский детский сад" Зырянского района</w:t>
      </w: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День вежливости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в старшей группе детского сада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600575" cy="30765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076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right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Кудинова И.А.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2023г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sz w:val="24"/>
        </w:rPr>
        <w:t>Цель: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  <w:shd w:val="clear" w:fill="FFFFFF"/>
        </w:rPr>
        <w:t>учить старших дошкольников применять в повседневной жизни знания в области </w:t>
      </w:r>
      <w:r>
        <w:rPr>
          <w:rStyle w:val="C3"/>
          <w:rFonts w:ascii="Times New Roman" w:hAnsi="Times New Roman"/>
          <w:b w:val="0"/>
          <w:color w:val="111111"/>
          <w:sz w:val="24"/>
          <w:shd w:val="clear" w:fill="FFFFFF"/>
        </w:rPr>
        <w:t>этикета</w:t>
      </w:r>
      <w:r>
        <w:rPr>
          <w:rFonts w:ascii="Times New Roman" w:hAnsi="Times New Roman"/>
          <w:b w:val="0"/>
          <w:color w:val="111111"/>
          <w:sz w:val="24"/>
          <w:shd w:val="clear" w:fill="FFFFFF"/>
        </w:rPr>
        <w:t>.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Задачи:</w:t>
      </w:r>
    </w:p>
    <w:p>
      <w:pPr>
        <w:pStyle w:val="P2"/>
        <w:numPr>
          <w:ilvl w:val="0"/>
          <w:numId w:val="1"/>
        </w:num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Выполнять правила личной гигиены</w:t>
      </w:r>
    </w:p>
    <w:p>
      <w:pPr>
        <w:pStyle w:val="P2"/>
        <w:numPr>
          <w:ilvl w:val="0"/>
          <w:numId w:val="1"/>
        </w:num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Закрепить правила поведения в гостях, магазине, транспорте, на улице, в поликлинике, в кино</w:t>
      </w:r>
    </w:p>
    <w:p>
      <w:pPr>
        <w:pStyle w:val="P2"/>
        <w:numPr>
          <w:ilvl w:val="0"/>
          <w:numId w:val="1"/>
        </w:num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Закрепить навыки культурного поведения за столом</w:t>
      </w:r>
    </w:p>
    <w:p>
      <w:pPr>
        <w:pStyle w:val="P2"/>
        <w:numPr>
          <w:ilvl w:val="0"/>
          <w:numId w:val="1"/>
        </w:num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Развивать навыки самосознания и саморегуляции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Предварительная работа: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цикл занятий на тему «Этикет», р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аскрашивание раскрасок 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на тему «Хорошие поступки», изготовление смайликов «Веселинка»</w:t>
      </w:r>
      <w:r>
        <w:rPr>
          <w:rFonts w:ascii="Times New Roman" w:hAnsi="Times New Roman"/>
          <w:color w:val="111111"/>
          <w:sz w:val="24"/>
          <w:shd w:val="clear" w:fill="FFFFFF"/>
        </w:rPr>
        <w:t>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Материалы и оборудование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: детские рисунки «Хорошие поступки», смайлики «Веселинка», игрушка – 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белка 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«Чистюля», </w:t>
      </w:r>
      <w:r>
        <w:rPr>
          <w:rFonts w:ascii="Times New Roman" w:hAnsi="Times New Roman"/>
          <w:sz w:val="24"/>
        </w:rPr>
        <w:t>игрушка –</w:t>
      </w:r>
      <w:r>
        <w:rPr>
          <w:rFonts w:ascii="Times New Roman" w:hAnsi="Times New Roman"/>
          <w:sz w:val="24"/>
        </w:rPr>
        <w:t xml:space="preserve"> Енот</w:t>
      </w:r>
      <w:r>
        <w:rPr>
          <w:rFonts w:ascii="Times New Roman" w:hAnsi="Times New Roman"/>
          <w:sz w:val="24"/>
        </w:rPr>
        <w:t>, сюжетные картинки, компьютер, мяч</w:t>
      </w:r>
      <w:r>
        <w:rPr>
          <w:rFonts w:ascii="Times New Roman" w:hAnsi="Times New Roman"/>
          <w:sz w:val="24"/>
        </w:rPr>
        <w:t>, заготовка тучк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капельки дождя</w:t>
      </w:r>
      <w:r>
        <w:rPr>
          <w:rFonts w:ascii="Times New Roman" w:hAnsi="Times New Roman"/>
          <w:sz w:val="24"/>
        </w:rPr>
        <w:t xml:space="preserve"> на каждого ребенка, ножницы, клей, кисточки</w:t>
      </w:r>
      <w:r>
        <w:rPr>
          <w:rFonts w:ascii="Times New Roman" w:hAnsi="Times New Roman"/>
          <w:sz w:val="24"/>
        </w:rPr>
        <w:t>, книги с иллюстрациями и сюжетные картинки на тему дня.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УТРО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i w:val="1"/>
          <w:color w:val="111111"/>
          <w:sz w:val="24"/>
          <w:shd w:val="clear" w:fill="FFFFFF"/>
        </w:rPr>
        <w:t>Акция «Подари улыбку другу»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 xml:space="preserve"> (дети обмениваются веселыми смайликами, заранее </w:t>
      </w:r>
      <w:r>
        <w:rPr>
          <w:rFonts w:ascii="Times New Roman" w:hAnsi="Times New Roman"/>
          <w:color w:val="111111"/>
          <w:sz w:val="24"/>
          <w:shd w:val="clear" w:fill="FFFFFF"/>
        </w:rPr>
        <w:t>приготовленными с воспитателем, воспитатель обращает внимание детей на то, чтобы все дети поздоровались с вновь пришедшими).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 xml:space="preserve">В гости к ребятам приходит </w:t>
      </w:r>
      <w:r>
        <w:rPr>
          <w:rFonts w:ascii="Times New Roman" w:hAnsi="Times New Roman"/>
          <w:color w:val="111111"/>
          <w:sz w:val="24"/>
          <w:shd w:val="clear" w:fill="FFFFFF"/>
        </w:rPr>
        <w:t>белка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Чистюля, котор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ая 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хвалит ребят за опрятный внешний вид и дарит им книгу </w:t>
      </w:r>
      <w:r>
        <w:rPr>
          <w:rFonts w:ascii="Times New Roman" w:hAnsi="Times New Roman"/>
          <w:b w:val="1"/>
          <w:color w:val="111111"/>
          <w:sz w:val="24"/>
          <w:shd w:val="clear" w:fill="FFFFFF"/>
        </w:rPr>
        <w:t>«Правила поведения для воспитанных детей».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Во время зарядки и завтрака воспитатель обращает внимание детей на то, как ведут себя вежливые люди, как ведут себя мальчики по отношению к девочкам.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ДЕНЬ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  <w:t>Занятие по развитию речи «Будем вежливы». (Приложение 1)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  <w:t>Коллективная аппликация «Тучка вежливости над полянкой добра»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 xml:space="preserve"> (на заранее</w:t>
      </w:r>
      <w:r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  <w:t xml:space="preserve"> 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заготовленную «полянку добрых дел» приклеивается тучка, 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капли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дождя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, </w:t>
      </w:r>
      <w:r>
        <w:rPr>
          <w:rFonts w:ascii="Times New Roman" w:hAnsi="Times New Roman"/>
          <w:color w:val="111111"/>
          <w:sz w:val="24"/>
          <w:shd w:val="clear" w:fill="FFFFFF"/>
        </w:rPr>
        <w:t>с помощью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</w:t>
      </w:r>
      <w:r>
        <w:rPr>
          <w:rFonts w:ascii="Times New Roman" w:hAnsi="Times New Roman"/>
          <w:color w:val="111111"/>
          <w:sz w:val="24"/>
          <w:shd w:val="clear" w:fill="FFFFFF"/>
        </w:rPr>
        <w:t>педагог</w:t>
      </w:r>
      <w:r>
        <w:rPr>
          <w:rFonts w:ascii="Times New Roman" w:hAnsi="Times New Roman"/>
          <w:color w:val="111111"/>
          <w:sz w:val="24"/>
          <w:shd w:val="clear" w:fill="FFFFFF"/>
        </w:rPr>
        <w:t>а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пишут на капле вежливое слово и приклеивают каплю на заготовку).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  <w:t xml:space="preserve">Игра малой подвижности «Правильно-неправильно» 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Дети сидят на стульчиках полукругом, педагог называет действие, если так можно поступать – дети хлопают, если нельзя – дети топают.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 xml:space="preserve">Игра с мячом 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</w:t>
      </w:r>
      <w:r>
        <w:rPr>
          <w:rFonts w:ascii="Times New Roman" w:hAnsi="Times New Roman"/>
          <w:b w:val="1"/>
          <w:color w:val="111111"/>
          <w:sz w:val="24"/>
          <w:shd w:val="clear" w:fill="FFFFFF"/>
        </w:rPr>
        <w:t>«Как можно…»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Дети стоят в кругу, водящий бросает мяч со словами: «Как можно поздороваться?» Тот, у кого в руках окажется мяч, отвечает.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-поздороваться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- попрощаться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- поблагодарить и т.д.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Во время обеда, педагог обращает внимание детей на сервировку стола, на правила поведения за столом.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 xml:space="preserve">При подготовке ко сну, педагог напоминает воспитанникам о том, что одежда должна быть сложена аккуратно. 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Чтение перед сном «Правила поведения для воспитанных детей»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ВЕЧЕР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Чтение художественной литературы «Урок вежливости» С.Маршак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Просмотр м/ф «Что такое хорошо, что такое плохо»</w:t>
      </w: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  <w:r>
        <w:rPr>
          <w:rFonts w:ascii="Times New Roman" w:hAnsi="Times New Roman"/>
          <w:b w:val="1"/>
          <w:color w:val="111111"/>
          <w:sz w:val="24"/>
          <w:shd w:val="clear" w:fill="FFFFFF"/>
        </w:rPr>
        <w:t>Моделирование ситуаций «В автобусе»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«В автобусе нет свободных мест. Что делать Маше?»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«Аня сидит на сиденье. В автобус заходит женщина с маленьким ребенком на руках. Как поступить Ане?»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«В автобусе много пассажиров. Надя стоит далеко от выхода. Как ей поступить?»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В течении дня: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- дети по желанию рассматривают сюжетные картинки, иллюстрации в книгах на тему дня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- педагог создает ситуации, в которых дети должны показать свои знания о правилах поведения: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Перебивает детей во время их беседы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Вместо «пожалуйста» говорит «спасибо»</w:t>
      </w: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Не слышит обращение ребенка, пока тот не попросит вежливо и т.д.</w:t>
      </w:r>
      <w:bookmarkStart w:id="0" w:name="_GoBack"/>
      <w:bookmarkEnd w:id="0"/>
    </w:p>
    <w:p>
      <w:pPr>
        <w:spacing w:lineRule="auto" w:line="36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>
      <w:pPr>
        <w:shd w:val="clear" w:fill="FFFFFF"/>
        <w:spacing w:lineRule="atLeast" w:line="450" w:after="0" w:beforeAutospacing="0" w:afterAutospacing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Конспект занятия в старшей группе</w:t>
        <w:br w:type="textWrapping"/>
        <w:t>Тема занятия: «Будем вежливы»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Цель:</w:t>
      </w:r>
      <w:r>
        <w:rPr>
          <w:rFonts w:ascii="Times New Roman" w:hAnsi="Times New Roman"/>
          <w:sz w:val="24"/>
        </w:rPr>
        <w:t> Воспитание у детей вежливости, навыков культурного поведения и общения.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Задачи: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Образовательные: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у детей представления и потребности в доброжелательном общении с окружающими, формировать умение вежливо общаться с взрослыми и сверстниками;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расширять знания о значении вежливых слов, активизировать и обогащать словарный запас по данной теме: «вежливость», «вежливые слова», «спасибо», «извините», «здравствуйте», «до свидания» и др.;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умение анализировать конфликтные ситуации на примере собственных поступков и поступков литературных героев;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учить составлять небольшие рассказы из собственного опыта по серии последовательных слайдов;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воспитывать культуру общения, умение приветливо и вежливо разговаривать с окружающими, способствовать формированию эмоциональной восприимчивости и отзывчивости.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Материалы и оборудование: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игрушка – </w:t>
      </w:r>
      <w:r>
        <w:rPr>
          <w:rFonts w:ascii="Times New Roman" w:hAnsi="Times New Roman"/>
          <w:sz w:val="24"/>
        </w:rPr>
        <w:t>Енот</w:t>
      </w:r>
      <w:r>
        <w:rPr>
          <w:rFonts w:ascii="Times New Roman" w:hAnsi="Times New Roman"/>
          <w:sz w:val="24"/>
        </w:rPr>
        <w:t>, сюжетные картинки, компьютер, мяч,.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Предварительная работа: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Беседы на темы: «Будем вежливы», «Вежливые слова», «Что такое хорошо и что такое плохо», «Как правильно вести себя за столом» и др.;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 художественной литературы: С.Маршак «Ежели вы вежливы», «Урок вежливости», С.Погореловский «Что значит быть вежливым», А. Кондратьев «Добрый день», В. Кривошеева «Доброе утро», В.Осеева «Волшебное слово», Э. Мошковская «Вежливое слово», О.Дриз «Добрые слова» и др.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Дид.игры: «Что такое хорошо и что такое плохо», «Подскажи словечко», «Кто знает больше вежливых слов» и др.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Рассматривание картин и иллюстраций на данную тему.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uto" w:line="240" w:before="90" w:after="90" w:beforeAutospacing="0" w:afterAutospacing="0"/>
        <w:ind w:left="45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Ход занятия.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Организационный момент.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Придумано кем-то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Просто и мудро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встрече здороваться: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Доброе утро.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Доброе утро! - Солнцу и птицам.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Доброе утро! - Улыбчивым лицам.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каждый становится добрым, доверчивым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Пусть доброе утро длится до вечера.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Сегодня у нас не совсем обычное занятие, мы с вами будем говорить о вежливости.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 Сюрпризный момент.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(Раздается стук в дверь).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- Ребята, вы слышите, кто-то стучится. Кто бы это мог быть?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(Воспитатель вносит игрушку – </w:t>
      </w:r>
      <w:r>
        <w:rPr>
          <w:rFonts w:ascii="Times New Roman" w:hAnsi="Times New Roman"/>
          <w:sz w:val="24"/>
        </w:rPr>
        <w:t>Енот</w:t>
      </w:r>
      <w:r>
        <w:rPr>
          <w:rFonts w:ascii="Times New Roman" w:hAnsi="Times New Roman"/>
          <w:sz w:val="24"/>
        </w:rPr>
        <w:t>.)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Енот</w:t>
      </w:r>
      <w:r>
        <w:rPr>
          <w:rFonts w:ascii="Times New Roman" w:hAnsi="Times New Roman"/>
          <w:sz w:val="24"/>
        </w:rPr>
        <w:t>: - Ой, как много здесь ребят! А что вы тут делаете?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- У нас идет занятие. Только знаете, ребята, мне кажется, что наш гость что-то забыл нам сказать. Вы догадались, что? (Ответы детей.)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Правильно, он забыл поздороваться. А мы знаем, что при встрече надо обязательно здороваться.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Енот</w:t>
      </w:r>
      <w:r>
        <w:rPr>
          <w:rFonts w:ascii="Times New Roman" w:hAnsi="Times New Roman"/>
          <w:sz w:val="24"/>
        </w:rPr>
        <w:t>: - Но я не умею этого делать.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 Дидактическое упражнение «Поздоровайся правильно».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Воспитатель: - Ребята, давайте покажем </w:t>
      </w:r>
      <w:r>
        <w:rPr>
          <w:rFonts w:ascii="Times New Roman" w:hAnsi="Times New Roman"/>
          <w:sz w:val="24"/>
        </w:rPr>
        <w:t>Енотику</w:t>
      </w:r>
      <w:r>
        <w:rPr>
          <w:rFonts w:ascii="Times New Roman" w:hAnsi="Times New Roman"/>
          <w:sz w:val="24"/>
        </w:rPr>
        <w:t>, как надо правильно здороваться.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(Ребенок выходит за дверь, потом заходит и здоровается со всеми присутствующими.)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Енот</w:t>
      </w:r>
      <w:r>
        <w:rPr>
          <w:rFonts w:ascii="Times New Roman" w:hAnsi="Times New Roman"/>
          <w:sz w:val="24"/>
        </w:rPr>
        <w:t>: - Я всё понял. Здравствуйте, ребята! Здравствуйте, гости!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Воспитатель: - Здравствуй, </w:t>
      </w:r>
      <w:r>
        <w:rPr>
          <w:rFonts w:ascii="Times New Roman" w:hAnsi="Times New Roman"/>
          <w:sz w:val="24"/>
        </w:rPr>
        <w:t>Енотик</w:t>
      </w:r>
      <w:r>
        <w:rPr>
          <w:rFonts w:ascii="Times New Roman" w:hAnsi="Times New Roman"/>
          <w:sz w:val="24"/>
        </w:rPr>
        <w:t>! Молодец! Теперь ты умеешь здороваться.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Енот</w:t>
      </w:r>
      <w:r>
        <w:rPr>
          <w:rFonts w:ascii="Times New Roman" w:hAnsi="Times New Roman"/>
          <w:sz w:val="24"/>
        </w:rPr>
        <w:t>: - Мне очень понравилось здороваться. Здравствуйте – это очень красивое слово.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Воспитатель: - Ты прав, </w:t>
      </w:r>
      <w:r>
        <w:rPr>
          <w:rFonts w:ascii="Times New Roman" w:hAnsi="Times New Roman"/>
          <w:sz w:val="24"/>
        </w:rPr>
        <w:t>Енотик</w:t>
      </w:r>
      <w:r>
        <w:rPr>
          <w:rFonts w:ascii="Times New Roman" w:hAnsi="Times New Roman"/>
          <w:sz w:val="24"/>
        </w:rPr>
        <w:t>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«здравствуй»? – лучшее из слов.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Потому что «здравствуй» - значит будь здоров.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Вечером расстались, встретились с утра,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Значит слово «здравствуй» - говорить пора.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 это только одно из многих вежливых слов, которое обязательно надо знать и говорить всем людям. Вежливые слова приятно говорить и приятно слушать. Ещё их называют волшебными, потому что от них всем становится теплее и радостнее.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 Зрительная гимнастика.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сейчас, а сейчас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Всем гимнастика для глаз.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Глазки крепко закрываем,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Дружно вместе открываем.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Снова крепко закрываем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опять их открываем.                       (дети открывают и закрывают глаза)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Смело можем показать,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умеем мы моргать                       (дети моргают глазами)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Головою не верти,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Вправо-влево погляди.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Глазки влево, глазки вправо –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Упражнение на славу.                        (дети смотрят влево и вправо)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Глазки вверх, глазки вниз,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Поработай не ленись!                        (дети смотрят вверх и вниз)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по кругу посмотрите                      (вращение глазами по кругу)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Прямо ровно посидите,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Прямо ровно посидите,</w:t>
      </w:r>
    </w:p>
    <w:p>
      <w:pPr>
        <w:shd w:val="clear" w:fill="FFFFFF"/>
        <w:spacing w:lineRule="auto" w:line="240" w:before="90" w:after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немного отдохните.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 вы, ребята, знаете вежливые слова? Давайте рассмотрим картинки и попробуем догадаться, какие вежливые слова на них спрятались.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>. Беседа по сюжетным картинкам.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</w:t>
      </w:r>
      <w:r>
        <w:rPr>
          <w:rFonts w:ascii="Times New Roman" w:hAnsi="Times New Roman"/>
          <w:sz w:val="24"/>
          <w:u w:val="single"/>
        </w:rPr>
        <w:t>Девочка угощает мальчика мороженым.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делает девочка?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должен сказать мальчик?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Какое вежливое слово спряталось на этой картинке?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Когда мы говорим эти слова?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Правильно, это слова благодарности. Их говорят всем, кто нам помогает, угощает, делает для нас что-то хорошее.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Скажем «спасибо» с тобою не раз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всё, что делают для нас.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</w:t>
      </w:r>
      <w:r>
        <w:rPr>
          <w:rFonts w:ascii="Times New Roman" w:hAnsi="Times New Roman"/>
          <w:sz w:val="24"/>
          <w:u w:val="single"/>
        </w:rPr>
        <w:t>Девочка помогала маме мыть посуду и нечаянно разбила чашку.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случилось с девочкой?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 надо поступить девочке?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она должна сказать маме?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Когда мы говорим эти слова?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Правильно, это слова извинения. Их говорим, когда мы что-то сделали не так, не правильно или обидели кого-нибудь.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</w:t>
      </w:r>
      <w:r>
        <w:rPr>
          <w:rFonts w:ascii="Times New Roman" w:hAnsi="Times New Roman"/>
          <w:sz w:val="24"/>
          <w:u w:val="single"/>
        </w:rPr>
        <w:t>Семья завтракает за столом.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делают люди на этой картинке?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Какое вежливое слово спряталось на этой картинке?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Почему вы так думаете?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Когда надо говорить эти вежливые слова?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Пора за стол, всё для еды накрыто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желаем аппетита.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 </w:t>
      </w:r>
      <w:r>
        <w:rPr>
          <w:rFonts w:ascii="Times New Roman" w:hAnsi="Times New Roman"/>
          <w:sz w:val="24"/>
          <w:u w:val="single"/>
        </w:rPr>
        <w:t>Утром мама будит сына.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делает мама? Что она говорит своему сыну?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отвечает ей мальчик?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Какое вежливое слово спряталось на этой картинке?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Молодцы, ребята, вы правильно угадали все вежливые слова.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 чтобы быть вежливыми, надо не только говорить вежливые слова, но и уметь правильно себя вести, чтобы людям было приятно с вами разговаривать и дружить.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Сейчас я познакомлю вас с двумя девочками и расскажу, что с ними произошло (воспитатель показывает детям сюжетную картину).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 </w:t>
      </w:r>
      <w:r>
        <w:rPr>
          <w:rFonts w:ascii="Times New Roman" w:hAnsi="Times New Roman"/>
          <w:sz w:val="24"/>
          <w:u w:val="single"/>
        </w:rPr>
        <w:t>Две девочки вырывают друг у друга воздушный шар.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Шар воздушный две подружки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Вырывали друг у дружки -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Весь перецарапали.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Лопнул шар и две подружки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Посмотрели – нет игрушки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Сели и заплакали.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 вы думаете, правильно ли поступили эти девочки?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Смогли ли они поиграть шариком? Почему?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Можно ли назвать этих девочек вежливыми? Как правильно и вежливо надо было им поступить?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тик: Молодцы, ребята, как много вы знаете, а умеете ли вы сами вести себя вежливо?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- Наши ребята ещё только учатся вежливости, но мы тебе обязательно покажем, что мы умеем. А сейчас давайте немного отдохнем.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>. Физкультминутка «Вежливый зайчик».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заре зайчишка встал.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добрым утром,- всем сказал,       (поклониться вперёд)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Солнышку и кочкам,                          (поклоны вправо- влево)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Маленьким цветочкам.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Маме и братишкам,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Елочке и шишкам.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Ветру, небу, облакам,                        (машут руками)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Разноцветным мотылькам.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дорожку вышел,                           (ходьба на месте)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навстречу мыши!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Здравствуйте, сестрёнки! –              (поклониться)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Говорит он звонко.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Здравствуйте, лисята,                      (повороты в стороны)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Здравствуйте, лосята!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 здоровался с друзьями: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кабанами, муравьями,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рыбками, стрекозами,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Белками и козами.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Вдруг навстречу страшный волк,     (изображают волка)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Лес испуганно примолк!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Бедный зайка задрожал,                    (изображают испуганного зайчика)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Хвостик маленький поджал.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потом закрыл глаза,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Тихо «Здравствуйте» сказал.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Даже волк его не съел,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Улыбнулся, подобрел.                       (улыбнуться и поклониться)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Говорит ему в ответ: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 тебе, косой, привет!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 вы думаете, ребята, почему волк не съел зайчика? (Ответы детей.)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>. Дидактическая игра с мячом « Подскажи словечко».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(Воспитатель задаёт вопрос и кидает мяч ребенку, ребенок отвечает и бросает мяч обратно.)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мы говорим друг другу, когда ложимся спать?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пожелаем человеку, который чихнул?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надо говорить, когда мы с кем-то прощаемся?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надо сказать, если вдруг вы нечаянно наступили другому на ногу? и др.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>. Итог занятия.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Еноти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: Спасибо, ребята, мне очень понравилось на вашем занятии.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теперь всегда буду стараться быть вежливым.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- Ну, а мы, ребята, тоже будем помнить важные правила.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Чтоб никого не обижать,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 друга надо уважать.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не дразниться, не грубить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«здравствуй» надо говорить.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спросишь что-нибудь,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 очень-очень вежлив будь!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говори волшебное «пожалуйста»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не забудь волшебное «спасибо»!</w:t>
      </w:r>
    </w:p>
    <w:p>
      <w:pPr>
        <w:shd w:val="clear" w:fill="FFFFFF"/>
        <w:spacing w:lineRule="auto" w:line="240" w:before="90" w:after="9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- Ну что ж, давайте никогда не будем забывать добрые, вежливые слова. И будем чаще делать добрые хорошие поступки.</w:t>
      </w:r>
    </w:p>
    <w:p>
      <w:pPr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b w:val="1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color w:val="111111"/>
          <w:sz w:val="24"/>
          <w:shd w:val="clear" w:fill="FFFFFF"/>
        </w:rPr>
      </w:pP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AD82569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D390561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link w:val="C4"/>
    <w:qFormat/>
    <w:pPr>
      <w:spacing w:lineRule="auto" w:line="240" w:before="100" w:after="100" w:beforeAutospacing="1" w:afterAutospacing="1"/>
      <w:outlineLvl w:val="0"/>
    </w:pPr>
    <w:rPr>
      <w:rFonts w:ascii="Times New Roman" w:hAnsi="Times New Roman"/>
      <w:b w:val="1"/>
      <w:sz w:val="48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character" w:styleId="C3">
    <w:name w:val="Strong"/>
    <w:basedOn w:val="C0"/>
    <w:qFormat/>
    <w:rPr>
      <w:b w:val="1"/>
    </w:rPr>
  </w:style>
  <w:style w:type="character" w:styleId="C4">
    <w:name w:val="Заголовок 1 Знак"/>
    <w:basedOn w:val="C0"/>
    <w:link w:val="P1"/>
    <w:rPr>
      <w:rFonts w:ascii="Times New Roman" w:hAnsi="Times New Roman"/>
      <w:b w:val="1"/>
      <w:sz w:val="4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