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C23" w:rsidRDefault="00C43C23" w:rsidP="00342C25">
      <w:pPr>
        <w:jc w:val="center"/>
        <w:rPr>
          <w:rFonts w:ascii="Times New Roman" w:hAnsi="Times New Roman"/>
          <w:sz w:val="28"/>
          <w:szCs w:val="28"/>
        </w:rPr>
      </w:pPr>
      <w:r>
        <w:rPr>
          <w:rFonts w:ascii="Times New Roman" w:hAnsi="Times New Roman"/>
          <w:sz w:val="28"/>
          <w:szCs w:val="28"/>
        </w:rPr>
        <w:t xml:space="preserve">Муниципальное бюджетное </w:t>
      </w:r>
      <w:r w:rsidR="00B032D5">
        <w:rPr>
          <w:rFonts w:ascii="Times New Roman" w:hAnsi="Times New Roman"/>
          <w:sz w:val="28"/>
          <w:szCs w:val="28"/>
        </w:rPr>
        <w:t xml:space="preserve">дошкольное </w:t>
      </w:r>
      <w:r>
        <w:rPr>
          <w:rFonts w:ascii="Times New Roman" w:hAnsi="Times New Roman"/>
          <w:sz w:val="28"/>
          <w:szCs w:val="28"/>
        </w:rPr>
        <w:t>образовательное учреждение «Зырян</w:t>
      </w:r>
      <w:r w:rsidR="00B032D5">
        <w:rPr>
          <w:rFonts w:ascii="Times New Roman" w:hAnsi="Times New Roman"/>
          <w:sz w:val="28"/>
          <w:szCs w:val="28"/>
        </w:rPr>
        <w:t xml:space="preserve">ский детский сад» </w:t>
      </w:r>
    </w:p>
    <w:p w:rsidR="00C43C23" w:rsidRDefault="00C43C23" w:rsidP="00342C25">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C43C23" w:rsidRDefault="00A37C1B" w:rsidP="00342C25">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57625" cy="4514850"/>
            <wp:effectExtent l="0" t="0" r="0" b="0"/>
            <wp:docPr id="1" name="Рисунок 1" descr="C:\Users\admin\Desktop\ссс\Фото\IMG_20210318_10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сс\Фото\IMG_20210318_1025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2166" cy="4520165"/>
                    </a:xfrm>
                    <a:prstGeom prst="rect">
                      <a:avLst/>
                    </a:prstGeom>
                    <a:noFill/>
                    <a:ln>
                      <a:noFill/>
                    </a:ln>
                  </pic:spPr>
                </pic:pic>
              </a:graphicData>
            </a:graphic>
          </wp:inline>
        </w:drawing>
      </w:r>
    </w:p>
    <w:p w:rsidR="00C43C23" w:rsidRDefault="00C43C23" w:rsidP="00342C25">
      <w:pPr>
        <w:rPr>
          <w:rFonts w:ascii="Times New Roman" w:hAnsi="Times New Roman"/>
          <w:sz w:val="28"/>
          <w:szCs w:val="28"/>
        </w:rPr>
      </w:pPr>
    </w:p>
    <w:p w:rsidR="00C43C23" w:rsidRPr="00F22028" w:rsidRDefault="00C43C23" w:rsidP="00342C25">
      <w:pPr>
        <w:jc w:val="center"/>
        <w:rPr>
          <w:rFonts w:ascii="Monotype Corsiva" w:hAnsi="Monotype Corsiva"/>
          <w:sz w:val="48"/>
          <w:szCs w:val="48"/>
        </w:rPr>
      </w:pPr>
      <w:r w:rsidRPr="00F02C55">
        <w:rPr>
          <w:rFonts w:ascii="Monotype Corsiva" w:hAnsi="Monotype Corsiva"/>
          <w:b/>
          <w:sz w:val="48"/>
          <w:szCs w:val="48"/>
        </w:rPr>
        <w:t>«Опытно-исследовательская деятельность в экологическом воспитании дошкольников»</w:t>
      </w:r>
    </w:p>
    <w:p w:rsidR="00C43C23" w:rsidRDefault="00C43C23" w:rsidP="00342C25">
      <w:pPr>
        <w:rPr>
          <w:rFonts w:ascii="Times New Roman" w:hAnsi="Times New Roman"/>
          <w:sz w:val="28"/>
          <w:szCs w:val="28"/>
        </w:rPr>
      </w:pPr>
    </w:p>
    <w:p w:rsidR="00A37C1B" w:rsidRDefault="00A37C1B" w:rsidP="00A37C1B">
      <w:pPr>
        <w:rPr>
          <w:rFonts w:ascii="Times New Roman" w:hAnsi="Times New Roman"/>
          <w:noProof/>
          <w:sz w:val="28"/>
          <w:szCs w:val="28"/>
          <w:lang w:eastAsia="ru-RU"/>
        </w:rPr>
      </w:pPr>
    </w:p>
    <w:p w:rsidR="00C06EA1" w:rsidRDefault="00A37C1B" w:rsidP="00A37C1B">
      <w:pPr>
        <w:jc w:val="right"/>
        <w:rPr>
          <w:rFonts w:ascii="Times New Roman" w:hAnsi="Times New Roman"/>
          <w:sz w:val="28"/>
          <w:szCs w:val="28"/>
        </w:rPr>
      </w:pPr>
      <w:r>
        <w:rPr>
          <w:rFonts w:ascii="Times New Roman" w:hAnsi="Times New Roman"/>
          <w:noProof/>
          <w:sz w:val="28"/>
          <w:szCs w:val="28"/>
          <w:lang w:eastAsia="ru-RU"/>
        </w:rPr>
        <w:t xml:space="preserve">    </w:t>
      </w:r>
      <w:r w:rsidR="00C06EA1">
        <w:rPr>
          <w:rFonts w:ascii="Times New Roman" w:hAnsi="Times New Roman"/>
          <w:noProof/>
          <w:sz w:val="28"/>
          <w:szCs w:val="28"/>
          <w:lang w:eastAsia="ru-RU"/>
        </w:rPr>
        <w:t>Воспитатель: Илюшина Галина Владимировна</w:t>
      </w:r>
    </w:p>
    <w:p w:rsidR="00A37C1B" w:rsidRDefault="00A37C1B" w:rsidP="00342C25">
      <w:pPr>
        <w:jc w:val="center"/>
        <w:rPr>
          <w:rFonts w:ascii="Times New Roman" w:hAnsi="Times New Roman"/>
          <w:sz w:val="28"/>
          <w:szCs w:val="28"/>
        </w:rPr>
      </w:pPr>
    </w:p>
    <w:p w:rsidR="00A37C1B" w:rsidRDefault="00A37C1B" w:rsidP="00A37C1B">
      <w:pPr>
        <w:jc w:val="center"/>
        <w:rPr>
          <w:rFonts w:ascii="Times New Roman" w:hAnsi="Times New Roman"/>
          <w:sz w:val="28"/>
          <w:szCs w:val="28"/>
        </w:rPr>
      </w:pPr>
    </w:p>
    <w:p w:rsidR="00A37C1B" w:rsidRDefault="00A37C1B" w:rsidP="00A37C1B">
      <w:pPr>
        <w:jc w:val="center"/>
        <w:rPr>
          <w:rFonts w:ascii="Times New Roman" w:hAnsi="Times New Roman"/>
          <w:sz w:val="28"/>
          <w:szCs w:val="28"/>
        </w:rPr>
      </w:pPr>
    </w:p>
    <w:p w:rsidR="00C43C23" w:rsidRDefault="00C43C23" w:rsidP="00A37C1B">
      <w:pPr>
        <w:jc w:val="center"/>
        <w:rPr>
          <w:rFonts w:ascii="Times New Roman" w:hAnsi="Times New Roman"/>
          <w:sz w:val="28"/>
          <w:szCs w:val="28"/>
        </w:rPr>
      </w:pPr>
      <w:r>
        <w:rPr>
          <w:rFonts w:ascii="Times New Roman" w:hAnsi="Times New Roman"/>
          <w:sz w:val="28"/>
          <w:szCs w:val="28"/>
        </w:rPr>
        <w:t xml:space="preserve">с. </w:t>
      </w:r>
      <w:r w:rsidR="00A37C1B">
        <w:rPr>
          <w:rFonts w:ascii="Times New Roman" w:hAnsi="Times New Roman"/>
          <w:sz w:val="28"/>
          <w:szCs w:val="28"/>
        </w:rPr>
        <w:t>Зырянское 2021</w:t>
      </w:r>
      <w:r>
        <w:rPr>
          <w:rFonts w:ascii="Times New Roman" w:hAnsi="Times New Roman"/>
          <w:sz w:val="28"/>
          <w:szCs w:val="28"/>
        </w:rPr>
        <w:t>г.</w:t>
      </w:r>
    </w:p>
    <w:p w:rsidR="00C43C23" w:rsidRPr="00D45E02" w:rsidRDefault="00C43C23" w:rsidP="00A869B4">
      <w:pPr>
        <w:jc w:val="center"/>
        <w:rPr>
          <w:rFonts w:ascii="Times New Roman" w:hAnsi="Times New Roman"/>
          <w:b/>
          <w:sz w:val="36"/>
          <w:szCs w:val="36"/>
        </w:rPr>
      </w:pPr>
      <w:r w:rsidRPr="00D45E02">
        <w:rPr>
          <w:rFonts w:ascii="Times New Roman" w:hAnsi="Times New Roman"/>
          <w:b/>
          <w:sz w:val="36"/>
          <w:szCs w:val="36"/>
        </w:rPr>
        <w:lastRenderedPageBreak/>
        <w:t>Описание опыта работы</w:t>
      </w:r>
    </w:p>
    <w:p w:rsidR="00C43C23" w:rsidRDefault="00C43C23" w:rsidP="00342C25">
      <w:pPr>
        <w:spacing w:after="0"/>
        <w:jc w:val="right"/>
        <w:rPr>
          <w:rFonts w:ascii="Times New Roman" w:hAnsi="Times New Roman"/>
          <w:sz w:val="28"/>
          <w:szCs w:val="28"/>
        </w:rPr>
      </w:pPr>
      <w:r>
        <w:rPr>
          <w:rFonts w:ascii="Times New Roman" w:hAnsi="Times New Roman"/>
          <w:sz w:val="28"/>
          <w:szCs w:val="28"/>
        </w:rPr>
        <w:t>«Люди, научившиеся … наблюдениям и опытам, приобретают</w:t>
      </w:r>
    </w:p>
    <w:p w:rsidR="00C43C23" w:rsidRDefault="00C43C23" w:rsidP="00342C25">
      <w:pPr>
        <w:spacing w:after="0"/>
        <w:jc w:val="right"/>
        <w:rPr>
          <w:rFonts w:ascii="Times New Roman" w:hAnsi="Times New Roman"/>
          <w:sz w:val="28"/>
          <w:szCs w:val="28"/>
        </w:rPr>
      </w:pPr>
      <w:r>
        <w:rPr>
          <w:rFonts w:ascii="Times New Roman" w:hAnsi="Times New Roman"/>
          <w:sz w:val="28"/>
          <w:szCs w:val="28"/>
        </w:rPr>
        <w:t>способность сами ставить вопросы и получать на них фактические</w:t>
      </w:r>
    </w:p>
    <w:p w:rsidR="00C43C23" w:rsidRDefault="00C43C23" w:rsidP="00342C25">
      <w:pPr>
        <w:spacing w:after="0"/>
        <w:jc w:val="right"/>
        <w:rPr>
          <w:rFonts w:ascii="Times New Roman" w:hAnsi="Times New Roman"/>
          <w:sz w:val="28"/>
          <w:szCs w:val="28"/>
        </w:rPr>
      </w:pPr>
      <w:r>
        <w:rPr>
          <w:rFonts w:ascii="Times New Roman" w:hAnsi="Times New Roman"/>
          <w:sz w:val="28"/>
          <w:szCs w:val="28"/>
        </w:rPr>
        <w:t xml:space="preserve">ответы, оказываясь на более высоком умственном и нравственном </w:t>
      </w:r>
    </w:p>
    <w:p w:rsidR="00C43C23" w:rsidRDefault="00C43C23" w:rsidP="00342C25">
      <w:pPr>
        <w:spacing w:after="0"/>
        <w:jc w:val="right"/>
        <w:rPr>
          <w:rFonts w:ascii="Times New Roman" w:hAnsi="Times New Roman"/>
          <w:sz w:val="28"/>
          <w:szCs w:val="28"/>
        </w:rPr>
      </w:pPr>
      <w:r>
        <w:rPr>
          <w:rFonts w:ascii="Times New Roman" w:hAnsi="Times New Roman"/>
          <w:sz w:val="28"/>
          <w:szCs w:val="28"/>
        </w:rPr>
        <w:t>уровне в сравнении с теми, кто такой школы не прошел».</w:t>
      </w:r>
    </w:p>
    <w:p w:rsidR="00C43C23" w:rsidRDefault="00C43C23" w:rsidP="00342C25">
      <w:pPr>
        <w:spacing w:after="0"/>
        <w:jc w:val="right"/>
        <w:rPr>
          <w:rFonts w:ascii="Times New Roman" w:hAnsi="Times New Roman"/>
          <w:sz w:val="28"/>
          <w:szCs w:val="28"/>
        </w:rPr>
      </w:pPr>
      <w:r>
        <w:rPr>
          <w:rFonts w:ascii="Times New Roman" w:hAnsi="Times New Roman"/>
          <w:sz w:val="28"/>
          <w:szCs w:val="28"/>
        </w:rPr>
        <w:t xml:space="preserve">К.Е. Тимирязев     </w:t>
      </w:r>
    </w:p>
    <w:p w:rsidR="00C43C23" w:rsidRDefault="00C43C23" w:rsidP="00342C25">
      <w:pPr>
        <w:jc w:val="center"/>
        <w:rPr>
          <w:rFonts w:ascii="Times New Roman" w:hAnsi="Times New Roman"/>
          <w:b/>
          <w:sz w:val="28"/>
          <w:szCs w:val="28"/>
        </w:rPr>
      </w:pPr>
      <w:r w:rsidRPr="00A46C71">
        <w:rPr>
          <w:rFonts w:ascii="Times New Roman" w:hAnsi="Times New Roman"/>
          <w:b/>
          <w:sz w:val="28"/>
          <w:szCs w:val="28"/>
        </w:rPr>
        <w:t>Актуальность</w:t>
      </w:r>
    </w:p>
    <w:p w:rsidR="00C43C23" w:rsidRDefault="00C43C23" w:rsidP="00342C25">
      <w:pPr>
        <w:spacing w:after="0"/>
        <w:jc w:val="both"/>
        <w:rPr>
          <w:rFonts w:ascii="Times New Roman" w:hAnsi="Times New Roman"/>
          <w:sz w:val="28"/>
          <w:szCs w:val="28"/>
        </w:rPr>
      </w:pPr>
      <w:r w:rsidRPr="009835AE">
        <w:rPr>
          <w:rFonts w:ascii="Times New Roman" w:hAnsi="Times New Roman"/>
          <w:sz w:val="28"/>
          <w:szCs w:val="28"/>
        </w:rPr>
        <w:t>В наши дни, когда мир находится на грани экологической катастрофы, экологическое воспитание, как никогда, является одной из актуальных проблем современности. Чтобы сохранить природу на планете, нужны образованные люди. От них будет зависеть ее судьба. И первые основы экологической культуры должны закладываться в дошкольном детстве, так как в этот период закладывается фундамент осознанного отношения к окружающей действительности, накапливаются яркие эмоциональные впечатлениями, которые надолго (а порой на всю жизнь) остаются в памяти человека.</w:t>
      </w:r>
    </w:p>
    <w:p w:rsidR="00C43C23" w:rsidRDefault="00C43C23" w:rsidP="00342C25">
      <w:pPr>
        <w:spacing w:after="0"/>
        <w:jc w:val="both"/>
        <w:rPr>
          <w:rFonts w:ascii="Times New Roman" w:hAnsi="Times New Roman"/>
          <w:sz w:val="28"/>
          <w:szCs w:val="28"/>
        </w:rPr>
      </w:pPr>
      <w:r>
        <w:rPr>
          <w:rFonts w:ascii="Times New Roman" w:hAnsi="Times New Roman"/>
          <w:sz w:val="28"/>
          <w:szCs w:val="28"/>
        </w:rPr>
        <w:t>В условиях модернизации дошкольного образования и введении ФГОС ДО одной из приоритетных задач является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(ФГОС ДО 1.6.4)</w:t>
      </w:r>
    </w:p>
    <w:p w:rsidR="00C43C23" w:rsidRDefault="00C43C23" w:rsidP="00342C25">
      <w:pPr>
        <w:spacing w:after="0"/>
        <w:jc w:val="both"/>
        <w:rPr>
          <w:rFonts w:ascii="Times New Roman" w:hAnsi="Times New Roman"/>
          <w:sz w:val="28"/>
          <w:szCs w:val="28"/>
        </w:rPr>
      </w:pPr>
      <w:r w:rsidRPr="007A40FD">
        <w:rPr>
          <w:rFonts w:ascii="Times New Roman" w:hAnsi="Times New Roman"/>
          <w:sz w:val="28"/>
          <w:szCs w:val="28"/>
        </w:rPr>
        <w:t>Если люди в ближайшем будущем не научатся бережно относиться к природе, они погубят себя. Для предотвращения этого необходимо воспитывать экологическую культуру и ответственность, и начинать экологическое воспитание надо с дошкольного возраста, так как приобретенные именно в этот период знания могут преобразоваться в дальнейшем в прочные убеждения.</w:t>
      </w:r>
    </w:p>
    <w:p w:rsidR="00C43C23" w:rsidRDefault="00C43C23" w:rsidP="00342C25">
      <w:pPr>
        <w:spacing w:after="0"/>
        <w:jc w:val="both"/>
        <w:rPr>
          <w:rFonts w:ascii="Times New Roman" w:hAnsi="Times New Roman"/>
          <w:sz w:val="28"/>
          <w:szCs w:val="28"/>
        </w:rPr>
      </w:pPr>
      <w:r w:rsidRPr="003E5B83">
        <w:rPr>
          <w:rFonts w:ascii="Times New Roman" w:hAnsi="Times New Roman"/>
          <w:sz w:val="28"/>
          <w:szCs w:val="28"/>
        </w:rPr>
        <w:t xml:space="preserve">Влияние окружающей природы на развитие ребёнка огромно. Знакомство  с бесконечными, постоянно изменяющимися явлениями, начинается с первых лет жизни малыша. Явления и объекты природы привлекают детей красотой, яркостью красок, разнообразием. Наблюдая за ними, ребёнок обогащает свой чувственный опыт, на котором и основывается его дальнейшее творчество. Чем глубже ребёнок познаёт таинства окружающего мира, тем больше у него возникает вопросов. Основная задача взрослого состоит в том, чтобы помочь ребёнку самостоятельно найти ответы на эти вопросы. Выдающийся педагог В.А.Сухомлинский придавал особое значение влиянию природы на развитие ребёнка. По его мнению, природа лежит в основе детского мышления, </w:t>
      </w:r>
      <w:r w:rsidRPr="003E5B83">
        <w:rPr>
          <w:rFonts w:ascii="Times New Roman" w:hAnsi="Times New Roman"/>
          <w:sz w:val="28"/>
          <w:szCs w:val="28"/>
        </w:rPr>
        <w:lastRenderedPageBreak/>
        <w:t>чувств, творчества. Он отмечал, что сама природа не воспитывает, а активно влияет на взаимодействие с ней, и чтобы ребёнок научился понимать природу, чувствовать её красоту, это качество нужно прививать с раннего детства.</w:t>
      </w:r>
    </w:p>
    <w:p w:rsidR="00C43C23" w:rsidRDefault="00C43C23" w:rsidP="00342C25">
      <w:pPr>
        <w:spacing w:after="0"/>
        <w:jc w:val="both"/>
        <w:rPr>
          <w:rFonts w:ascii="Times New Roman" w:hAnsi="Times New Roman"/>
          <w:sz w:val="28"/>
          <w:szCs w:val="28"/>
        </w:rPr>
      </w:pPr>
      <w:r w:rsidRPr="005D76E1">
        <w:rPr>
          <w:rFonts w:ascii="Times New Roman" w:hAnsi="Times New Roman"/>
          <w:sz w:val="28"/>
          <w:szCs w:val="28"/>
        </w:rPr>
        <w:t>Непосредственный контакт ребенка с объектами живой и неживой природы, элементарные опыты с ними позволяют познать их свойства, качества, возможности, пробуждают любознательность, желание узнать больше, обогащают яркими образами окружающего мира. В ходе опытно-экспериментальной деятельности дошкольник учится наблюдать, размышлять, сравнивать, отвечать на вопросы, делать выводы, устанавливать причинно-следственную связь, соблюдать правила безопасности.</w:t>
      </w:r>
    </w:p>
    <w:p w:rsidR="00C43C23" w:rsidRDefault="00C43C23" w:rsidP="00342C25">
      <w:pPr>
        <w:spacing w:after="0"/>
        <w:jc w:val="both"/>
        <w:rPr>
          <w:rFonts w:ascii="Times New Roman" w:hAnsi="Times New Roman"/>
          <w:sz w:val="28"/>
          <w:szCs w:val="28"/>
        </w:rPr>
      </w:pPr>
      <w:r w:rsidRPr="005D76E1">
        <w:rPr>
          <w:rFonts w:ascii="Times New Roman" w:hAnsi="Times New Roman"/>
          <w:sz w:val="28"/>
          <w:szCs w:val="28"/>
        </w:rPr>
        <w:t>Поисковая активность, выраженная в потребности исследовать окружающий мир, заложена генетически. Задача взрослых лишь в том, чтобы создать условия для реализации этой активности. Свободная работа в развивающей среде – это возможность для ребенка осуществить самостоятельный поиск, возможность запустить в действие внутреннюю программу саморазвития.</w:t>
      </w:r>
    </w:p>
    <w:p w:rsidR="00C43C23" w:rsidRDefault="00C43C23" w:rsidP="00342C25">
      <w:pPr>
        <w:spacing w:after="0"/>
        <w:jc w:val="both"/>
        <w:rPr>
          <w:rFonts w:ascii="Times New Roman" w:hAnsi="Times New Roman"/>
          <w:sz w:val="28"/>
          <w:szCs w:val="28"/>
        </w:rPr>
      </w:pPr>
      <w:r w:rsidRPr="005D76E1">
        <w:rPr>
          <w:rFonts w:ascii="Times New Roman" w:hAnsi="Times New Roman"/>
          <w:sz w:val="28"/>
          <w:szCs w:val="28"/>
        </w:rPr>
        <w:t>Современная педагогика считает, что детское экспериментирование наряду с игровой деятельностью является одним из главных и естественных проявлений детской психики. Детское экспериментирование рассматривается как основной вид деятельности в познании окружающего мира, а также экологического воспитания и образования в период дошкольного детства.</w:t>
      </w:r>
    </w:p>
    <w:p w:rsidR="00C43C23" w:rsidRDefault="00C43C23" w:rsidP="00342C25">
      <w:pPr>
        <w:jc w:val="center"/>
        <w:rPr>
          <w:rFonts w:ascii="Times New Roman" w:hAnsi="Times New Roman"/>
          <w:sz w:val="28"/>
          <w:szCs w:val="28"/>
        </w:rPr>
      </w:pPr>
      <w:r w:rsidRPr="00B21932">
        <w:rPr>
          <w:rFonts w:ascii="Times New Roman" w:hAnsi="Times New Roman"/>
          <w:b/>
          <w:sz w:val="28"/>
          <w:szCs w:val="28"/>
        </w:rPr>
        <w:t>Теор</w:t>
      </w:r>
      <w:r>
        <w:rPr>
          <w:rFonts w:ascii="Times New Roman" w:hAnsi="Times New Roman"/>
          <w:b/>
          <w:sz w:val="28"/>
          <w:szCs w:val="28"/>
        </w:rPr>
        <w:t>е</w:t>
      </w:r>
      <w:r w:rsidRPr="00B21932">
        <w:rPr>
          <w:rFonts w:ascii="Times New Roman" w:hAnsi="Times New Roman"/>
          <w:b/>
          <w:sz w:val="28"/>
          <w:szCs w:val="28"/>
        </w:rPr>
        <w:t>тическое обоснование</w:t>
      </w:r>
    </w:p>
    <w:p w:rsidR="00C43C23" w:rsidRPr="00B21932" w:rsidRDefault="00C43C23" w:rsidP="00342C25">
      <w:pPr>
        <w:spacing w:after="0"/>
        <w:jc w:val="both"/>
        <w:rPr>
          <w:rFonts w:ascii="Times New Roman" w:hAnsi="Times New Roman"/>
          <w:sz w:val="28"/>
          <w:szCs w:val="28"/>
        </w:rPr>
      </w:pPr>
      <w:r>
        <w:rPr>
          <w:rFonts w:ascii="Times New Roman" w:hAnsi="Times New Roman"/>
          <w:sz w:val="28"/>
          <w:szCs w:val="28"/>
        </w:rPr>
        <w:t>Ф</w:t>
      </w:r>
      <w:r w:rsidRPr="00B21932">
        <w:rPr>
          <w:rFonts w:ascii="Times New Roman" w:hAnsi="Times New Roman"/>
          <w:sz w:val="28"/>
          <w:szCs w:val="28"/>
        </w:rPr>
        <w:t>ормировать экологическое сознание и поведение в единстве необходимо начинать с дошкольного возраста.</w:t>
      </w:r>
    </w:p>
    <w:p w:rsidR="00C43C23" w:rsidRDefault="00C43C23" w:rsidP="00342C25">
      <w:pPr>
        <w:spacing w:after="0"/>
        <w:jc w:val="both"/>
        <w:rPr>
          <w:rFonts w:ascii="Times New Roman" w:hAnsi="Times New Roman"/>
          <w:sz w:val="28"/>
          <w:szCs w:val="28"/>
        </w:rPr>
      </w:pPr>
      <w:r w:rsidRPr="00B21932">
        <w:rPr>
          <w:rFonts w:ascii="Times New Roman" w:hAnsi="Times New Roman"/>
          <w:sz w:val="28"/>
          <w:szCs w:val="28"/>
        </w:rPr>
        <w:t xml:space="preserve">К. Д. Ушинский был за то, чтобы "вести детей в природу", чтобы сообщать им все доступное и полезное для их умственного и словесного развития. В дошкольной педагогике начались исследования по отбору и систематизации природоведческих знаний, отражающих ведущие закономерности живой (И. А. </w:t>
      </w:r>
      <w:proofErr w:type="spellStart"/>
      <w:r w:rsidRPr="00B21932">
        <w:rPr>
          <w:rFonts w:ascii="Times New Roman" w:hAnsi="Times New Roman"/>
          <w:sz w:val="28"/>
          <w:szCs w:val="28"/>
        </w:rPr>
        <w:t>Хайдурова</w:t>
      </w:r>
      <w:proofErr w:type="spellEnd"/>
      <w:r w:rsidRPr="00B21932">
        <w:rPr>
          <w:rFonts w:ascii="Times New Roman" w:hAnsi="Times New Roman"/>
          <w:sz w:val="28"/>
          <w:szCs w:val="28"/>
        </w:rPr>
        <w:t>, С. Н. Николаева, Е. Ф. Терентьева и др.) и неживой (И. С. Фрейдкин и др.) природы. В исследованиях, посвященных живой природе, в качестве ведущей была выбрана закономерность, которой подчиняется жизнь любого организма, а именно зависимость существования растений и животных от внешней среды. Эти работы положили начало экологическому подходу в ознакомлении детей с природой. В связи с этим в 90-е годы в России было создано значительное количество программ, направленных на экологическое воспитание дошкольников. Рядом педагогов созданы авторские программы, в которых представлены психологические аспекты экологического образования дошкольников.</w:t>
      </w:r>
    </w:p>
    <w:p w:rsidR="00C43C23" w:rsidRPr="00B21932" w:rsidRDefault="00C43C23" w:rsidP="00342C25">
      <w:pPr>
        <w:spacing w:after="0"/>
        <w:jc w:val="both"/>
        <w:rPr>
          <w:rFonts w:ascii="Times New Roman" w:hAnsi="Times New Roman"/>
          <w:sz w:val="28"/>
          <w:szCs w:val="28"/>
        </w:rPr>
      </w:pPr>
      <w:r w:rsidRPr="00B21932">
        <w:rPr>
          <w:rFonts w:ascii="Times New Roman" w:hAnsi="Times New Roman"/>
          <w:sz w:val="28"/>
          <w:szCs w:val="28"/>
        </w:rPr>
        <w:t>.</w:t>
      </w:r>
    </w:p>
    <w:p w:rsidR="00C43C23" w:rsidRPr="00B21932" w:rsidRDefault="00C43C23" w:rsidP="00342C25">
      <w:pPr>
        <w:spacing w:after="0"/>
        <w:jc w:val="both"/>
        <w:rPr>
          <w:rFonts w:ascii="Times New Roman" w:hAnsi="Times New Roman"/>
          <w:sz w:val="28"/>
          <w:szCs w:val="28"/>
        </w:rPr>
      </w:pPr>
      <w:r w:rsidRPr="00B21932">
        <w:rPr>
          <w:rFonts w:ascii="Times New Roman" w:hAnsi="Times New Roman"/>
          <w:sz w:val="28"/>
          <w:szCs w:val="28"/>
        </w:rPr>
        <w:lastRenderedPageBreak/>
        <w:t xml:space="preserve">Исследованы своеобразие и виды детского экспериментирования (Н.Н. </w:t>
      </w:r>
      <w:proofErr w:type="spellStart"/>
      <w:r w:rsidRPr="00B21932">
        <w:rPr>
          <w:rFonts w:ascii="Times New Roman" w:hAnsi="Times New Roman"/>
          <w:sz w:val="28"/>
          <w:szCs w:val="28"/>
        </w:rPr>
        <w:t>Поддьяков</w:t>
      </w:r>
      <w:proofErr w:type="spellEnd"/>
      <w:r w:rsidRPr="00B21932">
        <w:rPr>
          <w:rFonts w:ascii="Times New Roman" w:hAnsi="Times New Roman"/>
          <w:sz w:val="28"/>
          <w:szCs w:val="28"/>
        </w:rPr>
        <w:t xml:space="preserve">), особенности вариативного поиска дошкольников в условиях оперирования многофакторными объектами (А.Н. </w:t>
      </w:r>
      <w:proofErr w:type="spellStart"/>
      <w:r w:rsidRPr="00B21932">
        <w:rPr>
          <w:rFonts w:ascii="Times New Roman" w:hAnsi="Times New Roman"/>
          <w:sz w:val="28"/>
          <w:szCs w:val="28"/>
        </w:rPr>
        <w:t>Поддьяков</w:t>
      </w:r>
      <w:proofErr w:type="spellEnd"/>
      <w:r w:rsidRPr="00B21932">
        <w:rPr>
          <w:rFonts w:ascii="Times New Roman" w:hAnsi="Times New Roman"/>
          <w:sz w:val="28"/>
          <w:szCs w:val="28"/>
        </w:rPr>
        <w:t xml:space="preserve">), рассмотрены возможности организации экспериментирования в детском саду (О.В. </w:t>
      </w:r>
      <w:proofErr w:type="spellStart"/>
      <w:r w:rsidRPr="00B21932">
        <w:rPr>
          <w:rFonts w:ascii="Times New Roman" w:hAnsi="Times New Roman"/>
          <w:sz w:val="28"/>
          <w:szCs w:val="28"/>
        </w:rPr>
        <w:t>Дыбина</w:t>
      </w:r>
      <w:proofErr w:type="spellEnd"/>
      <w:r w:rsidRPr="00B21932">
        <w:rPr>
          <w:rFonts w:ascii="Times New Roman" w:hAnsi="Times New Roman"/>
          <w:sz w:val="28"/>
          <w:szCs w:val="28"/>
        </w:rPr>
        <w:t xml:space="preserve">, Л.Н. Прохорова, И.Э. Куликовская, Н.Н. </w:t>
      </w:r>
      <w:proofErr w:type="spellStart"/>
      <w:r w:rsidRPr="00B21932">
        <w:rPr>
          <w:rFonts w:ascii="Times New Roman" w:hAnsi="Times New Roman"/>
          <w:sz w:val="28"/>
          <w:szCs w:val="28"/>
        </w:rPr>
        <w:t>Совгир</w:t>
      </w:r>
      <w:proofErr w:type="spellEnd"/>
      <w:r w:rsidRPr="00B21932">
        <w:rPr>
          <w:rFonts w:ascii="Times New Roman" w:hAnsi="Times New Roman"/>
          <w:sz w:val="28"/>
          <w:szCs w:val="28"/>
        </w:rPr>
        <w:t>).</w:t>
      </w:r>
    </w:p>
    <w:p w:rsidR="00C43C23" w:rsidRPr="00B21932" w:rsidRDefault="00C43C23" w:rsidP="00342C25">
      <w:pPr>
        <w:spacing w:after="0"/>
        <w:jc w:val="both"/>
        <w:rPr>
          <w:rFonts w:ascii="Times New Roman" w:hAnsi="Times New Roman"/>
          <w:sz w:val="28"/>
          <w:szCs w:val="28"/>
        </w:rPr>
      </w:pPr>
      <w:r w:rsidRPr="00B21932">
        <w:rPr>
          <w:rFonts w:ascii="Times New Roman" w:hAnsi="Times New Roman"/>
          <w:sz w:val="28"/>
          <w:szCs w:val="28"/>
        </w:rPr>
        <w:t>Введению термина «экспериментирования» наука обязана Ж. Пиаже: он проанализировал значение этой деятельности для детей и подростков, доказал, что достоинство детского экспериментирования заключается в том, что оно дает реальные представления о различных сторонах изучаемого объекта, о его вз</w:t>
      </w:r>
      <w:r>
        <w:rPr>
          <w:rFonts w:ascii="Times New Roman" w:hAnsi="Times New Roman"/>
          <w:sz w:val="28"/>
          <w:szCs w:val="28"/>
        </w:rPr>
        <w:t>аимосвязях с другими объектами.</w:t>
      </w:r>
    </w:p>
    <w:p w:rsidR="00C43C23" w:rsidRDefault="00C43C23" w:rsidP="00342C25">
      <w:pPr>
        <w:spacing w:after="0"/>
        <w:jc w:val="both"/>
        <w:rPr>
          <w:rFonts w:ascii="Times New Roman" w:hAnsi="Times New Roman"/>
          <w:sz w:val="28"/>
          <w:szCs w:val="28"/>
        </w:rPr>
      </w:pPr>
      <w:r w:rsidRPr="00B21932">
        <w:rPr>
          <w:rFonts w:ascii="Times New Roman" w:hAnsi="Times New Roman"/>
          <w:sz w:val="28"/>
          <w:szCs w:val="28"/>
        </w:rPr>
        <w:t xml:space="preserve">Однако на сегодняшний день методика организации детского экспериментирования разработана неполно, экспериментирование в практику работы дошкольных </w:t>
      </w:r>
      <w:r>
        <w:rPr>
          <w:rFonts w:ascii="Times New Roman" w:hAnsi="Times New Roman"/>
          <w:sz w:val="28"/>
          <w:szCs w:val="28"/>
        </w:rPr>
        <w:t>учреждений внедряется медленно.</w:t>
      </w:r>
    </w:p>
    <w:p w:rsidR="00C43C23" w:rsidRDefault="00C43C23" w:rsidP="00342C25">
      <w:pPr>
        <w:rPr>
          <w:rFonts w:ascii="Times New Roman" w:hAnsi="Times New Roman"/>
          <w:sz w:val="28"/>
          <w:szCs w:val="28"/>
        </w:rPr>
      </w:pPr>
      <w:r>
        <w:rPr>
          <w:rFonts w:ascii="Times New Roman" w:hAnsi="Times New Roman"/>
          <w:sz w:val="28"/>
          <w:szCs w:val="28"/>
        </w:rPr>
        <w:t>__________________________________________________________________</w:t>
      </w:r>
    </w:p>
    <w:p w:rsidR="00C43C23" w:rsidRDefault="00C43C23" w:rsidP="00342C25">
      <w:pPr>
        <w:jc w:val="both"/>
        <w:rPr>
          <w:rFonts w:ascii="Times New Roman" w:hAnsi="Times New Roman"/>
          <w:sz w:val="28"/>
          <w:szCs w:val="28"/>
        </w:rPr>
      </w:pPr>
      <w:r>
        <w:rPr>
          <w:rFonts w:ascii="Times New Roman" w:hAnsi="Times New Roman"/>
          <w:sz w:val="28"/>
          <w:szCs w:val="28"/>
        </w:rPr>
        <w:t>Однажды, во время вечерней прогулки на участке, дети нашли необычный камешек. Можно сказать, что именно с него все и началось. Дети стали задавать вопросы: а почему он такой? Откуда он взялся? Что с ним можно сделать? Есть ли еще такие? Я старалась поддержать интерес детей как можно дольше, поэтому привлекла к этому разговору родителей, которые приходили за детьми. На следующий день ребята пришли уже с новой информацией и стали делиться со мной и с другими детьми. Таким образом, находка камешка вылилась у нас в целый проект, результатом которого стали:</w:t>
      </w:r>
    </w:p>
    <w:p w:rsidR="00C43C23" w:rsidRPr="00C06EA1" w:rsidRDefault="00C43C23" w:rsidP="00C06EA1">
      <w:pPr>
        <w:pStyle w:val="a4"/>
        <w:numPr>
          <w:ilvl w:val="0"/>
          <w:numId w:val="3"/>
        </w:numPr>
        <w:ind w:left="0" w:firstLine="0"/>
        <w:rPr>
          <w:rFonts w:ascii="Times New Roman" w:hAnsi="Times New Roman"/>
          <w:sz w:val="28"/>
          <w:szCs w:val="28"/>
        </w:rPr>
      </w:pPr>
      <w:r>
        <w:rPr>
          <w:rFonts w:ascii="Times New Roman" w:hAnsi="Times New Roman"/>
          <w:sz w:val="28"/>
          <w:szCs w:val="28"/>
        </w:rPr>
        <w:t>Коллекция необычных камней</w:t>
      </w:r>
    </w:p>
    <w:p w:rsidR="00C43C23" w:rsidRDefault="00C43C23" w:rsidP="00342C25">
      <w:pPr>
        <w:pStyle w:val="a4"/>
        <w:numPr>
          <w:ilvl w:val="0"/>
          <w:numId w:val="3"/>
        </w:numPr>
        <w:ind w:left="0" w:firstLine="0"/>
        <w:rPr>
          <w:rFonts w:ascii="Times New Roman" w:hAnsi="Times New Roman"/>
          <w:sz w:val="28"/>
          <w:szCs w:val="28"/>
        </w:rPr>
      </w:pPr>
      <w:r>
        <w:rPr>
          <w:rFonts w:ascii="Times New Roman" w:hAnsi="Times New Roman"/>
          <w:sz w:val="28"/>
          <w:szCs w:val="28"/>
        </w:rPr>
        <w:t>Коллекция декоративно оформленных камней</w:t>
      </w:r>
    </w:p>
    <w:p w:rsidR="00C43C23" w:rsidRDefault="00C43C23" w:rsidP="00342C25">
      <w:pPr>
        <w:pStyle w:val="a4"/>
        <w:ind w:left="0"/>
        <w:jc w:val="both"/>
        <w:rPr>
          <w:rFonts w:ascii="Times New Roman" w:hAnsi="Times New Roman"/>
          <w:sz w:val="28"/>
          <w:szCs w:val="28"/>
        </w:rPr>
      </w:pPr>
      <w:r>
        <w:rPr>
          <w:rFonts w:ascii="Times New Roman" w:hAnsi="Times New Roman"/>
          <w:sz w:val="28"/>
          <w:szCs w:val="28"/>
        </w:rPr>
        <w:t xml:space="preserve">Проектная деятельность помогает </w:t>
      </w:r>
      <w:r w:rsidRPr="00FC7A90">
        <w:rPr>
          <w:rFonts w:ascii="Times New Roman" w:hAnsi="Times New Roman"/>
          <w:sz w:val="28"/>
          <w:szCs w:val="28"/>
        </w:rPr>
        <w:t>подойти к конечному результату</w:t>
      </w:r>
      <w:r>
        <w:rPr>
          <w:rFonts w:ascii="Times New Roman" w:hAnsi="Times New Roman"/>
          <w:sz w:val="28"/>
          <w:szCs w:val="28"/>
        </w:rPr>
        <w:t>,</w:t>
      </w:r>
      <w:r w:rsidRPr="00FC7A90">
        <w:rPr>
          <w:rFonts w:ascii="Times New Roman" w:hAnsi="Times New Roman"/>
          <w:sz w:val="28"/>
          <w:szCs w:val="28"/>
        </w:rPr>
        <w:t xml:space="preserve"> проработав все этапы без спешки, планомерно, закрепляя изученные умения и отрабатывая навыки. Активное сотрудничество с родителями позволил</w:t>
      </w:r>
      <w:r>
        <w:rPr>
          <w:rFonts w:ascii="Times New Roman" w:hAnsi="Times New Roman"/>
          <w:sz w:val="28"/>
          <w:szCs w:val="28"/>
        </w:rPr>
        <w:t>о воплотить в жизнь все задумки.</w:t>
      </w:r>
    </w:p>
    <w:p w:rsidR="00C43C23" w:rsidRDefault="00C43C23" w:rsidP="00342C25">
      <w:pPr>
        <w:pStyle w:val="a4"/>
        <w:ind w:left="0"/>
        <w:jc w:val="both"/>
        <w:rPr>
          <w:rFonts w:ascii="Times New Roman" w:hAnsi="Times New Roman"/>
          <w:sz w:val="28"/>
          <w:szCs w:val="28"/>
        </w:rPr>
      </w:pPr>
      <w:r>
        <w:rPr>
          <w:rFonts w:ascii="Times New Roman" w:hAnsi="Times New Roman"/>
          <w:sz w:val="28"/>
          <w:szCs w:val="28"/>
        </w:rPr>
        <w:t>В течение двух лет детьми и мной были разработаны и реализованы следующие проекты экологической направленности:</w:t>
      </w:r>
    </w:p>
    <w:p w:rsidR="00C43C23" w:rsidRDefault="00C43C23" w:rsidP="00342C25">
      <w:pPr>
        <w:pStyle w:val="a4"/>
        <w:numPr>
          <w:ilvl w:val="0"/>
          <w:numId w:val="4"/>
        </w:numPr>
        <w:ind w:left="0" w:firstLine="0"/>
        <w:rPr>
          <w:rFonts w:ascii="Times New Roman" w:hAnsi="Times New Roman"/>
          <w:sz w:val="28"/>
          <w:szCs w:val="28"/>
        </w:rPr>
      </w:pPr>
      <w:r>
        <w:rPr>
          <w:rFonts w:ascii="Times New Roman" w:hAnsi="Times New Roman"/>
          <w:sz w:val="28"/>
          <w:szCs w:val="28"/>
        </w:rPr>
        <w:t>«Огород на подоконнике»</w:t>
      </w:r>
    </w:p>
    <w:p w:rsidR="00C43C23" w:rsidRDefault="00C43C23" w:rsidP="00342C25">
      <w:pPr>
        <w:pStyle w:val="a4"/>
        <w:numPr>
          <w:ilvl w:val="0"/>
          <w:numId w:val="4"/>
        </w:numPr>
        <w:ind w:left="0" w:firstLine="0"/>
        <w:rPr>
          <w:rFonts w:ascii="Times New Roman" w:hAnsi="Times New Roman"/>
          <w:sz w:val="28"/>
          <w:szCs w:val="28"/>
        </w:rPr>
      </w:pPr>
      <w:r>
        <w:rPr>
          <w:rFonts w:ascii="Times New Roman" w:hAnsi="Times New Roman"/>
          <w:sz w:val="28"/>
          <w:szCs w:val="28"/>
        </w:rPr>
        <w:t>«Раз цветочек, два цветочек»</w:t>
      </w:r>
    </w:p>
    <w:p w:rsidR="00C43C23" w:rsidRDefault="00554D3D" w:rsidP="00342C25">
      <w:pPr>
        <w:pStyle w:val="a4"/>
        <w:numPr>
          <w:ilvl w:val="0"/>
          <w:numId w:val="4"/>
        </w:numPr>
        <w:ind w:left="0" w:firstLine="0"/>
        <w:rPr>
          <w:rFonts w:ascii="Times New Roman" w:hAnsi="Times New Roman"/>
          <w:sz w:val="28"/>
          <w:szCs w:val="28"/>
        </w:rPr>
      </w:pPr>
      <w:r>
        <w:rPr>
          <w:rFonts w:ascii="Times New Roman" w:hAnsi="Times New Roman"/>
          <w:sz w:val="28"/>
          <w:szCs w:val="28"/>
        </w:rPr>
        <w:t>«</w:t>
      </w:r>
      <w:r w:rsidR="00C43C23">
        <w:rPr>
          <w:rFonts w:ascii="Times New Roman" w:hAnsi="Times New Roman"/>
          <w:sz w:val="28"/>
          <w:szCs w:val="28"/>
        </w:rPr>
        <w:t>Снежный городок»</w:t>
      </w:r>
    </w:p>
    <w:p w:rsidR="00C43C23" w:rsidRDefault="00C43C23" w:rsidP="00342C25">
      <w:pPr>
        <w:pStyle w:val="a4"/>
        <w:numPr>
          <w:ilvl w:val="0"/>
          <w:numId w:val="4"/>
        </w:numPr>
        <w:ind w:left="0" w:firstLine="0"/>
        <w:rPr>
          <w:rFonts w:ascii="Times New Roman" w:hAnsi="Times New Roman"/>
          <w:sz w:val="28"/>
          <w:szCs w:val="28"/>
        </w:rPr>
      </w:pPr>
      <w:r>
        <w:rPr>
          <w:rFonts w:ascii="Times New Roman" w:hAnsi="Times New Roman"/>
          <w:sz w:val="28"/>
          <w:szCs w:val="28"/>
        </w:rPr>
        <w:t>«Таинственный мир лекарственных трав»</w:t>
      </w:r>
    </w:p>
    <w:p w:rsidR="00092268" w:rsidRDefault="00092268" w:rsidP="00342C25">
      <w:pPr>
        <w:pStyle w:val="a4"/>
        <w:numPr>
          <w:ilvl w:val="0"/>
          <w:numId w:val="4"/>
        </w:numPr>
        <w:ind w:left="0" w:firstLine="0"/>
        <w:rPr>
          <w:rFonts w:ascii="Times New Roman" w:hAnsi="Times New Roman"/>
          <w:sz w:val="28"/>
          <w:szCs w:val="28"/>
        </w:rPr>
      </w:pPr>
      <w:r>
        <w:rPr>
          <w:rFonts w:ascii="Times New Roman" w:hAnsi="Times New Roman"/>
          <w:sz w:val="28"/>
          <w:szCs w:val="28"/>
        </w:rPr>
        <w:t>«Первоцветы»</w:t>
      </w:r>
    </w:p>
    <w:p w:rsidR="00137B3D" w:rsidRDefault="00137B3D" w:rsidP="00342C25">
      <w:pPr>
        <w:pStyle w:val="a4"/>
        <w:numPr>
          <w:ilvl w:val="0"/>
          <w:numId w:val="4"/>
        </w:numPr>
        <w:ind w:left="0" w:firstLine="0"/>
        <w:rPr>
          <w:rFonts w:ascii="Times New Roman" w:hAnsi="Times New Roman"/>
          <w:sz w:val="28"/>
          <w:szCs w:val="28"/>
        </w:rPr>
      </w:pPr>
      <w:r>
        <w:rPr>
          <w:rFonts w:ascii="Times New Roman" w:hAnsi="Times New Roman"/>
          <w:sz w:val="28"/>
          <w:szCs w:val="28"/>
        </w:rPr>
        <w:t>«Подкормите птиц зимой»</w:t>
      </w:r>
    </w:p>
    <w:p w:rsidR="00137B3D" w:rsidRDefault="00137B3D" w:rsidP="00342C25">
      <w:pPr>
        <w:pStyle w:val="a4"/>
        <w:numPr>
          <w:ilvl w:val="0"/>
          <w:numId w:val="4"/>
        </w:numPr>
        <w:ind w:left="0" w:firstLine="0"/>
        <w:rPr>
          <w:rFonts w:ascii="Times New Roman" w:hAnsi="Times New Roman"/>
          <w:sz w:val="28"/>
          <w:szCs w:val="28"/>
        </w:rPr>
      </w:pPr>
      <w:r>
        <w:rPr>
          <w:rFonts w:ascii="Times New Roman" w:hAnsi="Times New Roman"/>
          <w:sz w:val="28"/>
          <w:szCs w:val="28"/>
        </w:rPr>
        <w:t>«Воздух - волшебная невидимка»</w:t>
      </w:r>
      <w:bookmarkStart w:id="0" w:name="_GoBack"/>
      <w:bookmarkEnd w:id="0"/>
    </w:p>
    <w:p w:rsidR="00C43C23" w:rsidRPr="00BC5438" w:rsidRDefault="00C43C23" w:rsidP="00C06EA1">
      <w:pPr>
        <w:pBdr>
          <w:bottom w:val="single" w:sz="12" w:space="1" w:color="auto"/>
        </w:pBdr>
        <w:jc w:val="both"/>
        <w:rPr>
          <w:rFonts w:ascii="Times New Roman" w:hAnsi="Times New Roman"/>
          <w:sz w:val="28"/>
          <w:szCs w:val="28"/>
        </w:rPr>
      </w:pPr>
      <w:r>
        <w:rPr>
          <w:rFonts w:ascii="Times New Roman" w:hAnsi="Times New Roman"/>
          <w:sz w:val="28"/>
          <w:szCs w:val="28"/>
        </w:rPr>
        <w:lastRenderedPageBreak/>
        <w:t>Стараюсь, чтобы инициатива исходила от детей, чтобы они сами доходили до сути проблемы, строили предположения, делали выводы. Целью проектов было с</w:t>
      </w:r>
      <w:r w:rsidRPr="00BC5438">
        <w:rPr>
          <w:rFonts w:ascii="Times New Roman" w:hAnsi="Times New Roman"/>
          <w:sz w:val="28"/>
          <w:szCs w:val="28"/>
        </w:rPr>
        <w:t>оздание условий для формирования у дошкольников элементарных представлений о целостной картине мира; развитие потребности в активном и самостоятельном его познании посредством экспериментальной деятельности</w:t>
      </w:r>
      <w:r w:rsidR="00C06EA1">
        <w:rPr>
          <w:rFonts w:ascii="Times New Roman" w:hAnsi="Times New Roman"/>
          <w:sz w:val="28"/>
          <w:szCs w:val="28"/>
        </w:rPr>
        <w:t xml:space="preserve">. </w:t>
      </w:r>
    </w:p>
    <w:p w:rsidR="00C43C23" w:rsidRPr="00BC5438" w:rsidRDefault="00C43C23" w:rsidP="00342C25">
      <w:pPr>
        <w:spacing w:after="0"/>
        <w:jc w:val="both"/>
        <w:rPr>
          <w:rFonts w:ascii="Times New Roman" w:hAnsi="Times New Roman"/>
          <w:sz w:val="28"/>
          <w:szCs w:val="28"/>
        </w:rPr>
      </w:pPr>
      <w:r w:rsidRPr="00BC5438">
        <w:rPr>
          <w:rFonts w:ascii="Times New Roman" w:hAnsi="Times New Roman"/>
          <w:sz w:val="28"/>
          <w:szCs w:val="28"/>
        </w:rPr>
        <w:t>Принцип интеграции образовательных областей позволяет формировать у детей более глубокие, разносторонние знания; повышать эффективность воспитания и развития детей; побуждать их к активному познанию окружающей действительности, развитию логики, мышлени</w:t>
      </w:r>
      <w:r>
        <w:rPr>
          <w:rFonts w:ascii="Times New Roman" w:hAnsi="Times New Roman"/>
          <w:sz w:val="28"/>
          <w:szCs w:val="28"/>
        </w:rPr>
        <w:t>я, коммуникативных способностей, экологическому воспитанию.</w:t>
      </w:r>
    </w:p>
    <w:p w:rsidR="00C43C23" w:rsidRPr="000212DE" w:rsidRDefault="00C43C23" w:rsidP="00342C25">
      <w:pPr>
        <w:spacing w:after="0"/>
        <w:jc w:val="both"/>
        <w:rPr>
          <w:rFonts w:ascii="Times New Roman" w:hAnsi="Times New Roman"/>
          <w:sz w:val="28"/>
          <w:szCs w:val="28"/>
        </w:rPr>
      </w:pPr>
      <w:r>
        <w:rPr>
          <w:rFonts w:ascii="Times New Roman" w:hAnsi="Times New Roman"/>
          <w:sz w:val="28"/>
          <w:szCs w:val="28"/>
        </w:rPr>
        <w:t xml:space="preserve">   Новизна состоит в том, что я стараюсь</w:t>
      </w:r>
      <w:r w:rsidRPr="000212DE">
        <w:rPr>
          <w:rFonts w:ascii="Times New Roman" w:hAnsi="Times New Roman"/>
          <w:sz w:val="28"/>
          <w:szCs w:val="28"/>
        </w:rPr>
        <w:t xml:space="preserve"> действовать в логике интегративного подхода и использовать современные образовательные технологии. Акцент с трансляции знаний педагогом ребёнку переносится на создание условий и формирование потребности самостоятельно добывать нужную информацию, выделять проблемы, ставить задачи, находить способы их рационального решения, анализировать полученные знания и применять их на практике. Решение проблемных задач осуществляется как в рамках совместной деятельности взрослого и детей, так и в самостоятельной деятельности дошкольника в форме непосредственно образовательной деятельности и при организации режимных моментов.</w:t>
      </w:r>
    </w:p>
    <w:p w:rsidR="00C43C23" w:rsidRPr="000212DE" w:rsidRDefault="00C43C23" w:rsidP="00342C25">
      <w:pPr>
        <w:spacing w:after="0"/>
        <w:jc w:val="both"/>
        <w:rPr>
          <w:rFonts w:ascii="Times New Roman" w:hAnsi="Times New Roman"/>
          <w:sz w:val="28"/>
          <w:szCs w:val="28"/>
        </w:rPr>
      </w:pPr>
      <w:r w:rsidRPr="000212DE">
        <w:rPr>
          <w:rFonts w:ascii="Times New Roman" w:hAnsi="Times New Roman"/>
          <w:sz w:val="28"/>
          <w:szCs w:val="28"/>
        </w:rPr>
        <w:t xml:space="preserve">          Работая по программе "От рождения до школы", видно, как тесно интегрируются образовательные области с познавательно - исследовательской деятельностью, но самой познавательно - исследовательской деятельности как образовательной области, по моему мнению, уделено недостаточно внимания. В этой связи модифицированная программа "Юный исследователь" представляет из себя комплекс современных методик по организации детского экспериментирования. Данная программа обеспечивает личностно- ориентированное взаимодействие взрослого с ребёнком:</w:t>
      </w:r>
    </w:p>
    <w:p w:rsidR="00C43C23" w:rsidRPr="000212DE" w:rsidRDefault="00C43C23" w:rsidP="00342C25">
      <w:pPr>
        <w:spacing w:after="0"/>
        <w:jc w:val="both"/>
        <w:rPr>
          <w:rFonts w:ascii="Times New Roman" w:hAnsi="Times New Roman"/>
          <w:sz w:val="28"/>
          <w:szCs w:val="28"/>
        </w:rPr>
      </w:pPr>
      <w:r w:rsidRPr="000212DE">
        <w:rPr>
          <w:rFonts w:ascii="Times New Roman" w:hAnsi="Times New Roman"/>
          <w:sz w:val="28"/>
          <w:szCs w:val="28"/>
        </w:rPr>
        <w:t xml:space="preserve">          - вместе</w:t>
      </w:r>
    </w:p>
    <w:p w:rsidR="00C43C23" w:rsidRPr="000212DE" w:rsidRDefault="00C43C23" w:rsidP="00342C25">
      <w:pPr>
        <w:spacing w:after="0"/>
        <w:jc w:val="both"/>
        <w:rPr>
          <w:rFonts w:ascii="Times New Roman" w:hAnsi="Times New Roman"/>
          <w:sz w:val="28"/>
          <w:szCs w:val="28"/>
        </w:rPr>
      </w:pPr>
      <w:r w:rsidRPr="000212DE">
        <w:rPr>
          <w:rFonts w:ascii="Times New Roman" w:hAnsi="Times New Roman"/>
          <w:sz w:val="28"/>
          <w:szCs w:val="28"/>
        </w:rPr>
        <w:t xml:space="preserve">          - на равных</w:t>
      </w:r>
    </w:p>
    <w:p w:rsidR="00C43C23" w:rsidRPr="000212DE" w:rsidRDefault="00C43C23" w:rsidP="00342C25">
      <w:pPr>
        <w:spacing w:after="0"/>
        <w:jc w:val="both"/>
        <w:rPr>
          <w:rFonts w:ascii="Times New Roman" w:hAnsi="Times New Roman"/>
          <w:sz w:val="28"/>
          <w:szCs w:val="28"/>
        </w:rPr>
      </w:pPr>
      <w:r w:rsidRPr="000212DE">
        <w:rPr>
          <w:rFonts w:ascii="Times New Roman" w:hAnsi="Times New Roman"/>
          <w:sz w:val="28"/>
          <w:szCs w:val="28"/>
        </w:rPr>
        <w:t xml:space="preserve">          - как партнёров</w:t>
      </w:r>
    </w:p>
    <w:p w:rsidR="00C43C23" w:rsidRPr="000212DE" w:rsidRDefault="00C43C23" w:rsidP="00342C25">
      <w:pPr>
        <w:spacing w:after="0"/>
        <w:jc w:val="both"/>
        <w:rPr>
          <w:rFonts w:ascii="Times New Roman" w:hAnsi="Times New Roman"/>
          <w:sz w:val="28"/>
          <w:szCs w:val="28"/>
        </w:rPr>
      </w:pPr>
      <w:r w:rsidRPr="000212DE">
        <w:rPr>
          <w:rFonts w:ascii="Times New Roman" w:hAnsi="Times New Roman"/>
          <w:sz w:val="28"/>
          <w:szCs w:val="28"/>
        </w:rPr>
        <w:t>создавая особую атмосферу, которая позволит каждому ребёнку реализовать свою познавательную активность.</w:t>
      </w:r>
    </w:p>
    <w:p w:rsidR="00C43C23" w:rsidRPr="000212DE" w:rsidRDefault="00C43C23" w:rsidP="00342C25">
      <w:pPr>
        <w:spacing w:after="0"/>
        <w:jc w:val="both"/>
        <w:rPr>
          <w:rFonts w:ascii="Times New Roman" w:hAnsi="Times New Roman"/>
          <w:sz w:val="28"/>
          <w:szCs w:val="28"/>
        </w:rPr>
      </w:pPr>
      <w:r w:rsidRPr="000212DE">
        <w:rPr>
          <w:rFonts w:ascii="Times New Roman" w:hAnsi="Times New Roman"/>
          <w:sz w:val="28"/>
          <w:szCs w:val="28"/>
        </w:rPr>
        <w:t xml:space="preserve">          Экспериментирование используется не только в структуре ознакомления детей с окружающим миром, с природой, но и в продуктивных видах </w:t>
      </w:r>
      <w:r w:rsidRPr="000537D2">
        <w:rPr>
          <w:rFonts w:ascii="Times New Roman" w:hAnsi="Times New Roman"/>
          <w:sz w:val="28"/>
          <w:szCs w:val="28"/>
        </w:rPr>
        <w:t>деятельности</w:t>
      </w:r>
      <w:r w:rsidRPr="000212DE">
        <w:rPr>
          <w:rFonts w:ascii="Times New Roman" w:hAnsi="Times New Roman"/>
          <w:sz w:val="28"/>
          <w:szCs w:val="28"/>
        </w:rPr>
        <w:t>.</w:t>
      </w:r>
    </w:p>
    <w:p w:rsidR="00C43C23" w:rsidRDefault="00C43C23" w:rsidP="00342C25">
      <w:pPr>
        <w:spacing w:after="0"/>
        <w:jc w:val="both"/>
        <w:rPr>
          <w:rFonts w:ascii="Times New Roman" w:hAnsi="Times New Roman"/>
          <w:sz w:val="28"/>
          <w:szCs w:val="28"/>
        </w:rPr>
      </w:pPr>
      <w:r>
        <w:rPr>
          <w:rFonts w:ascii="Times New Roman" w:hAnsi="Times New Roman"/>
          <w:sz w:val="28"/>
          <w:szCs w:val="28"/>
        </w:rPr>
        <w:lastRenderedPageBreak/>
        <w:t>Для качественного проведения совместной образовательной деятельности разрабатываю и использую презентации по темам:</w:t>
      </w:r>
    </w:p>
    <w:p w:rsidR="00C43C23" w:rsidRDefault="00C43C23" w:rsidP="00342C25">
      <w:pPr>
        <w:pStyle w:val="a4"/>
        <w:numPr>
          <w:ilvl w:val="0"/>
          <w:numId w:val="6"/>
        </w:numPr>
        <w:spacing w:after="0"/>
        <w:ind w:left="0" w:firstLine="0"/>
        <w:jc w:val="both"/>
        <w:rPr>
          <w:rFonts w:ascii="Times New Roman" w:hAnsi="Times New Roman"/>
          <w:sz w:val="28"/>
          <w:szCs w:val="28"/>
        </w:rPr>
      </w:pPr>
      <w:r>
        <w:rPr>
          <w:rFonts w:ascii="Times New Roman" w:hAnsi="Times New Roman"/>
          <w:sz w:val="28"/>
          <w:szCs w:val="28"/>
        </w:rPr>
        <w:t>«Ветер – друг или враг»</w:t>
      </w:r>
    </w:p>
    <w:p w:rsidR="00C43C23" w:rsidRDefault="00C43C23" w:rsidP="00342C25">
      <w:pPr>
        <w:pStyle w:val="a4"/>
        <w:numPr>
          <w:ilvl w:val="0"/>
          <w:numId w:val="6"/>
        </w:numPr>
        <w:spacing w:after="0"/>
        <w:ind w:left="0" w:firstLine="0"/>
        <w:jc w:val="both"/>
        <w:rPr>
          <w:rFonts w:ascii="Times New Roman" w:hAnsi="Times New Roman"/>
          <w:sz w:val="28"/>
          <w:szCs w:val="28"/>
        </w:rPr>
      </w:pPr>
      <w:r>
        <w:rPr>
          <w:rFonts w:ascii="Times New Roman" w:hAnsi="Times New Roman"/>
          <w:sz w:val="28"/>
          <w:szCs w:val="28"/>
        </w:rPr>
        <w:t>«Насекомые»</w:t>
      </w:r>
    </w:p>
    <w:p w:rsidR="00C43C23" w:rsidRDefault="00C43C23" w:rsidP="00342C25">
      <w:pPr>
        <w:pStyle w:val="a4"/>
        <w:numPr>
          <w:ilvl w:val="0"/>
          <w:numId w:val="6"/>
        </w:numPr>
        <w:spacing w:after="0"/>
        <w:ind w:left="0" w:firstLine="0"/>
        <w:jc w:val="both"/>
        <w:rPr>
          <w:rFonts w:ascii="Times New Roman" w:hAnsi="Times New Roman"/>
          <w:sz w:val="28"/>
          <w:szCs w:val="28"/>
        </w:rPr>
      </w:pPr>
      <w:r>
        <w:rPr>
          <w:rFonts w:ascii="Times New Roman" w:hAnsi="Times New Roman"/>
          <w:sz w:val="28"/>
          <w:szCs w:val="28"/>
        </w:rPr>
        <w:t>«Птицы»</w:t>
      </w:r>
    </w:p>
    <w:p w:rsidR="00C43C23" w:rsidRDefault="00C43C23" w:rsidP="00342C25">
      <w:pPr>
        <w:pStyle w:val="a4"/>
        <w:numPr>
          <w:ilvl w:val="0"/>
          <w:numId w:val="6"/>
        </w:numPr>
        <w:spacing w:after="0"/>
        <w:ind w:left="0" w:firstLine="0"/>
        <w:jc w:val="both"/>
        <w:rPr>
          <w:rFonts w:ascii="Times New Roman" w:hAnsi="Times New Roman"/>
          <w:sz w:val="28"/>
          <w:szCs w:val="28"/>
        </w:rPr>
      </w:pPr>
      <w:r>
        <w:rPr>
          <w:rFonts w:ascii="Times New Roman" w:hAnsi="Times New Roman"/>
          <w:sz w:val="28"/>
          <w:szCs w:val="28"/>
        </w:rPr>
        <w:t>«Волшебница – вода»</w:t>
      </w:r>
    </w:p>
    <w:p w:rsidR="009D1B87" w:rsidRDefault="00C43C23" w:rsidP="00342C25">
      <w:pPr>
        <w:pBdr>
          <w:bottom w:val="single" w:sz="12" w:space="1" w:color="auto"/>
        </w:pBdr>
        <w:spacing w:after="0"/>
        <w:jc w:val="both"/>
        <w:rPr>
          <w:rFonts w:ascii="Times New Roman" w:hAnsi="Times New Roman"/>
          <w:sz w:val="28"/>
          <w:szCs w:val="28"/>
        </w:rPr>
      </w:pPr>
      <w:r>
        <w:rPr>
          <w:rFonts w:ascii="Times New Roman" w:hAnsi="Times New Roman"/>
          <w:sz w:val="28"/>
          <w:szCs w:val="28"/>
        </w:rPr>
        <w:t xml:space="preserve">Использование </w:t>
      </w:r>
      <w:proofErr w:type="gramStart"/>
      <w:r>
        <w:rPr>
          <w:rFonts w:ascii="Times New Roman" w:hAnsi="Times New Roman"/>
          <w:sz w:val="28"/>
          <w:szCs w:val="28"/>
        </w:rPr>
        <w:t>ИКТ-технологии</w:t>
      </w:r>
      <w:proofErr w:type="gramEnd"/>
      <w:r>
        <w:rPr>
          <w:rFonts w:ascii="Times New Roman" w:hAnsi="Times New Roman"/>
          <w:sz w:val="28"/>
          <w:szCs w:val="28"/>
        </w:rPr>
        <w:t xml:space="preserve"> помогает повысить эмоциональную активность, наглядно представить материал, достоверно донести материал до детей.</w:t>
      </w:r>
    </w:p>
    <w:p w:rsidR="00C43C23" w:rsidRPr="00BB6B91" w:rsidRDefault="00C43C23" w:rsidP="00342C25">
      <w:pPr>
        <w:jc w:val="center"/>
        <w:rPr>
          <w:rFonts w:ascii="Times New Roman" w:hAnsi="Times New Roman"/>
          <w:b/>
          <w:sz w:val="28"/>
          <w:szCs w:val="28"/>
        </w:rPr>
      </w:pPr>
      <w:r w:rsidRPr="00BB6B91">
        <w:rPr>
          <w:rFonts w:ascii="Times New Roman" w:hAnsi="Times New Roman"/>
          <w:b/>
          <w:sz w:val="28"/>
          <w:szCs w:val="28"/>
        </w:rPr>
        <w:t>Формы и методы работы с детьми</w:t>
      </w:r>
    </w:p>
    <w:p w:rsidR="00C43C23" w:rsidRDefault="00C43C23" w:rsidP="00342C25">
      <w:pPr>
        <w:widowControl w:val="0"/>
        <w:autoSpaceDE w:val="0"/>
        <w:autoSpaceDN w:val="0"/>
        <w:adjustRightInd w:val="0"/>
        <w:spacing w:after="0"/>
        <w:jc w:val="both"/>
        <w:rPr>
          <w:rFonts w:ascii="Times New Roman" w:hAnsi="Times New Roman"/>
          <w:sz w:val="28"/>
          <w:szCs w:val="28"/>
          <w:lang w:eastAsia="ru-RU"/>
        </w:rPr>
      </w:pPr>
      <w:r w:rsidRPr="00BB6B91">
        <w:rPr>
          <w:rFonts w:ascii="Times New Roman" w:hAnsi="Times New Roman"/>
          <w:sz w:val="28"/>
          <w:szCs w:val="28"/>
          <w:lang w:eastAsia="ru-RU"/>
        </w:rPr>
        <w:t>При ре</w:t>
      </w:r>
      <w:r>
        <w:rPr>
          <w:rFonts w:ascii="Times New Roman" w:hAnsi="Times New Roman"/>
          <w:sz w:val="28"/>
          <w:szCs w:val="28"/>
          <w:lang w:eastAsia="ru-RU"/>
        </w:rPr>
        <w:t>ализации программы «Юный исследователь» использую</w:t>
      </w:r>
      <w:r w:rsidRPr="00BB6B91">
        <w:rPr>
          <w:rFonts w:ascii="Times New Roman" w:hAnsi="Times New Roman"/>
          <w:sz w:val="28"/>
          <w:szCs w:val="28"/>
          <w:lang w:eastAsia="ru-RU"/>
        </w:rPr>
        <w:t xml:space="preserve"> следующие, наиболее эффективные методы и приёмы:</w:t>
      </w:r>
    </w:p>
    <w:p w:rsidR="00C43C23" w:rsidRPr="00292D07" w:rsidRDefault="00C43C23" w:rsidP="009D1B87">
      <w:pPr>
        <w:widowControl w:val="0"/>
        <w:autoSpaceDE w:val="0"/>
        <w:autoSpaceDN w:val="0"/>
        <w:adjustRightInd w:val="0"/>
        <w:spacing w:after="0"/>
        <w:jc w:val="both"/>
        <w:rPr>
          <w:rFonts w:ascii="Times New Roman" w:hAnsi="Times New Roman"/>
          <w:sz w:val="28"/>
          <w:szCs w:val="28"/>
          <w:lang w:eastAsia="ru-RU"/>
        </w:rPr>
      </w:pPr>
      <w:r w:rsidRPr="00292D07">
        <w:rPr>
          <w:rFonts w:ascii="Times New Roman" w:hAnsi="Times New Roman"/>
          <w:b/>
          <w:sz w:val="28"/>
          <w:szCs w:val="28"/>
          <w:lang w:eastAsia="ru-RU"/>
        </w:rPr>
        <w:t xml:space="preserve">Игровой метод. </w:t>
      </w:r>
    </w:p>
    <w:p w:rsidR="009D1B87" w:rsidRDefault="00C43C23" w:rsidP="00342C25">
      <w:pPr>
        <w:widowControl w:val="0"/>
        <w:autoSpaceDE w:val="0"/>
        <w:autoSpaceDN w:val="0"/>
        <w:adjustRightInd w:val="0"/>
        <w:spacing w:after="0"/>
        <w:jc w:val="both"/>
        <w:rPr>
          <w:rFonts w:ascii="Times New Roman" w:hAnsi="Times New Roman"/>
          <w:b/>
          <w:sz w:val="28"/>
          <w:szCs w:val="28"/>
          <w:lang w:eastAsia="ru-RU"/>
        </w:rPr>
      </w:pPr>
      <w:r w:rsidRPr="00D1084A">
        <w:rPr>
          <w:rFonts w:ascii="Times New Roman" w:hAnsi="Times New Roman"/>
          <w:b/>
          <w:sz w:val="28"/>
          <w:szCs w:val="28"/>
          <w:lang w:eastAsia="ru-RU"/>
        </w:rPr>
        <w:t xml:space="preserve">Метод наблюдения. </w:t>
      </w:r>
    </w:p>
    <w:p w:rsidR="009D1B87" w:rsidRDefault="00C43C23" w:rsidP="00342C25">
      <w:pPr>
        <w:widowControl w:val="0"/>
        <w:autoSpaceDE w:val="0"/>
        <w:autoSpaceDN w:val="0"/>
        <w:adjustRightInd w:val="0"/>
        <w:spacing w:after="0"/>
        <w:jc w:val="both"/>
        <w:rPr>
          <w:rFonts w:ascii="Times New Roman" w:hAnsi="Times New Roman"/>
          <w:b/>
          <w:bCs/>
          <w:sz w:val="28"/>
          <w:szCs w:val="28"/>
          <w:lang w:eastAsia="ru-RU"/>
        </w:rPr>
      </w:pPr>
      <w:r w:rsidRPr="00BB6B91">
        <w:rPr>
          <w:rFonts w:ascii="Times New Roman" w:hAnsi="Times New Roman"/>
          <w:b/>
          <w:bCs/>
          <w:sz w:val="28"/>
          <w:szCs w:val="28"/>
          <w:lang w:eastAsia="ru-RU"/>
        </w:rPr>
        <w:t xml:space="preserve">Эксперимент. </w:t>
      </w:r>
    </w:p>
    <w:p w:rsidR="009D1B87" w:rsidRDefault="00C43C23" w:rsidP="00342C25">
      <w:pPr>
        <w:widowControl w:val="0"/>
        <w:autoSpaceDE w:val="0"/>
        <w:autoSpaceDN w:val="0"/>
        <w:adjustRightInd w:val="0"/>
        <w:spacing w:after="0"/>
        <w:jc w:val="both"/>
        <w:rPr>
          <w:rFonts w:ascii="Times New Roman" w:hAnsi="Times New Roman"/>
          <w:sz w:val="28"/>
          <w:szCs w:val="28"/>
          <w:lang w:eastAsia="ru-RU"/>
        </w:rPr>
      </w:pPr>
      <w:r w:rsidRPr="00BB6B91">
        <w:rPr>
          <w:rFonts w:ascii="Times New Roman" w:hAnsi="Times New Roman"/>
          <w:b/>
          <w:bCs/>
          <w:sz w:val="28"/>
          <w:szCs w:val="28"/>
          <w:lang w:eastAsia="ru-RU"/>
        </w:rPr>
        <w:t>Фокусы</w:t>
      </w:r>
    </w:p>
    <w:p w:rsidR="00C43C23" w:rsidRPr="00BB6B91" w:rsidRDefault="00C43C23" w:rsidP="00342C25">
      <w:pPr>
        <w:widowControl w:val="0"/>
        <w:autoSpaceDE w:val="0"/>
        <w:autoSpaceDN w:val="0"/>
        <w:adjustRightInd w:val="0"/>
        <w:spacing w:after="0"/>
        <w:jc w:val="both"/>
        <w:rPr>
          <w:rFonts w:ascii="Times New Roman" w:hAnsi="Times New Roman"/>
          <w:b/>
          <w:bCs/>
          <w:sz w:val="28"/>
          <w:szCs w:val="28"/>
          <w:lang w:eastAsia="ru-RU"/>
        </w:rPr>
      </w:pPr>
      <w:r w:rsidRPr="00BB6B91">
        <w:rPr>
          <w:rFonts w:ascii="Times New Roman" w:hAnsi="Times New Roman"/>
          <w:b/>
          <w:bCs/>
          <w:sz w:val="28"/>
          <w:szCs w:val="28"/>
          <w:lang w:eastAsia="ru-RU"/>
        </w:rPr>
        <w:t>Моделирование.</w:t>
      </w:r>
    </w:p>
    <w:p w:rsidR="00C43C23" w:rsidRPr="00C06EA1" w:rsidRDefault="00C43C23" w:rsidP="00C06EA1">
      <w:pPr>
        <w:widowControl w:val="0"/>
        <w:autoSpaceDE w:val="0"/>
        <w:autoSpaceDN w:val="0"/>
        <w:adjustRightInd w:val="0"/>
        <w:spacing w:after="0"/>
        <w:jc w:val="both"/>
        <w:rPr>
          <w:rFonts w:ascii="Times New Roman" w:hAnsi="Times New Roman"/>
          <w:sz w:val="28"/>
          <w:szCs w:val="28"/>
          <w:lang w:eastAsia="ru-RU"/>
        </w:rPr>
      </w:pPr>
      <w:r w:rsidRPr="00BB6B91">
        <w:rPr>
          <w:rFonts w:ascii="Times New Roman" w:hAnsi="Times New Roman"/>
          <w:b/>
          <w:bCs/>
          <w:sz w:val="28"/>
          <w:szCs w:val="28"/>
          <w:lang w:eastAsia="ru-RU"/>
        </w:rPr>
        <w:t>Графическое моделирование</w:t>
      </w:r>
    </w:p>
    <w:p w:rsidR="00C43C23" w:rsidRPr="006F10A6" w:rsidRDefault="00C43C23" w:rsidP="00342C25">
      <w:pPr>
        <w:widowControl w:val="0"/>
        <w:autoSpaceDE w:val="0"/>
        <w:autoSpaceDN w:val="0"/>
        <w:adjustRightInd w:val="0"/>
        <w:jc w:val="center"/>
        <w:rPr>
          <w:rFonts w:ascii="Times New Roman" w:hAnsi="Times New Roman"/>
          <w:b/>
          <w:sz w:val="28"/>
          <w:szCs w:val="28"/>
          <w:lang w:eastAsia="ru-RU"/>
        </w:rPr>
      </w:pPr>
      <w:r w:rsidRPr="006F10A6">
        <w:rPr>
          <w:rFonts w:ascii="Times New Roman" w:hAnsi="Times New Roman"/>
          <w:b/>
          <w:sz w:val="28"/>
          <w:szCs w:val="28"/>
          <w:lang w:eastAsia="ru-RU"/>
        </w:rPr>
        <w:t>Предметно-пространственная среда группы</w:t>
      </w:r>
    </w:p>
    <w:p w:rsidR="00C43C23" w:rsidRDefault="00C43C23" w:rsidP="00342C25">
      <w:pPr>
        <w:spacing w:after="0"/>
        <w:jc w:val="both"/>
        <w:rPr>
          <w:rFonts w:ascii="Times New Roman" w:hAnsi="Times New Roman"/>
          <w:sz w:val="28"/>
          <w:szCs w:val="28"/>
        </w:rPr>
      </w:pPr>
      <w:r w:rsidRPr="004774BE">
        <w:rPr>
          <w:rFonts w:ascii="Times New Roman" w:hAnsi="Times New Roman"/>
          <w:sz w:val="28"/>
          <w:szCs w:val="28"/>
        </w:rPr>
        <w:t>Немаловажную роль в</w:t>
      </w:r>
      <w:r>
        <w:rPr>
          <w:rFonts w:ascii="Times New Roman" w:hAnsi="Times New Roman"/>
          <w:sz w:val="28"/>
          <w:szCs w:val="28"/>
        </w:rPr>
        <w:t xml:space="preserve"> экологическом развитии</w:t>
      </w:r>
      <w:r w:rsidRPr="004774BE">
        <w:rPr>
          <w:rFonts w:ascii="Times New Roman" w:hAnsi="Times New Roman"/>
          <w:sz w:val="28"/>
          <w:szCs w:val="28"/>
        </w:rPr>
        <w:t xml:space="preserve"> играет предметно-развивающая среда. В группе создан уголок</w:t>
      </w:r>
      <w:r>
        <w:rPr>
          <w:rFonts w:ascii="Times New Roman" w:hAnsi="Times New Roman"/>
          <w:sz w:val="28"/>
          <w:szCs w:val="28"/>
        </w:rPr>
        <w:t xml:space="preserve"> экспериментирования, который постоян</w:t>
      </w:r>
      <w:r w:rsidR="00C06EA1">
        <w:rPr>
          <w:rFonts w:ascii="Times New Roman" w:hAnsi="Times New Roman"/>
          <w:sz w:val="28"/>
          <w:szCs w:val="28"/>
        </w:rPr>
        <w:t xml:space="preserve">но пополняется. </w:t>
      </w:r>
    </w:p>
    <w:p w:rsidR="00C43C23" w:rsidRDefault="00C43C23" w:rsidP="00342C25">
      <w:pPr>
        <w:spacing w:after="0"/>
        <w:jc w:val="both"/>
        <w:rPr>
          <w:rFonts w:ascii="Times New Roman" w:hAnsi="Times New Roman"/>
          <w:sz w:val="28"/>
          <w:szCs w:val="28"/>
        </w:rPr>
      </w:pPr>
      <w:r>
        <w:rPr>
          <w:rFonts w:ascii="Times New Roman" w:hAnsi="Times New Roman"/>
          <w:sz w:val="28"/>
          <w:szCs w:val="28"/>
        </w:rPr>
        <w:t>В уголке по знакомству со своей малой Родиной (региональный компонент) дети регулярно могут узнавать новую информацию по темам:</w:t>
      </w:r>
    </w:p>
    <w:p w:rsidR="00C43C23" w:rsidRDefault="00C43C23" w:rsidP="00342C25">
      <w:pPr>
        <w:spacing w:after="0"/>
        <w:jc w:val="both"/>
        <w:rPr>
          <w:rFonts w:ascii="Times New Roman" w:hAnsi="Times New Roman"/>
          <w:sz w:val="28"/>
          <w:szCs w:val="28"/>
        </w:rPr>
      </w:pPr>
      <w:r>
        <w:rPr>
          <w:rFonts w:ascii="Times New Roman" w:hAnsi="Times New Roman"/>
          <w:sz w:val="28"/>
          <w:szCs w:val="28"/>
        </w:rPr>
        <w:t>-Птицы нашего края</w:t>
      </w:r>
    </w:p>
    <w:p w:rsidR="00C43C23" w:rsidRDefault="00C43C23" w:rsidP="00342C25">
      <w:pPr>
        <w:spacing w:after="0"/>
        <w:jc w:val="both"/>
        <w:rPr>
          <w:rFonts w:ascii="Times New Roman" w:hAnsi="Times New Roman"/>
          <w:sz w:val="28"/>
          <w:szCs w:val="28"/>
        </w:rPr>
      </w:pPr>
      <w:r>
        <w:rPr>
          <w:rFonts w:ascii="Times New Roman" w:hAnsi="Times New Roman"/>
          <w:sz w:val="28"/>
          <w:szCs w:val="28"/>
        </w:rPr>
        <w:t>-Лекарственные растения, растущие в нашем районе</w:t>
      </w:r>
    </w:p>
    <w:p w:rsidR="00C43C23" w:rsidRDefault="00C43C23" w:rsidP="00342C25">
      <w:pPr>
        <w:spacing w:after="0"/>
        <w:jc w:val="both"/>
        <w:rPr>
          <w:rFonts w:ascii="Times New Roman" w:hAnsi="Times New Roman"/>
          <w:sz w:val="28"/>
          <w:szCs w:val="28"/>
        </w:rPr>
      </w:pPr>
      <w:r>
        <w:rPr>
          <w:rFonts w:ascii="Times New Roman" w:hAnsi="Times New Roman"/>
          <w:sz w:val="28"/>
          <w:szCs w:val="28"/>
        </w:rPr>
        <w:t>-Деревья, грибы,</w:t>
      </w:r>
      <w:r w:rsidR="00C06EA1">
        <w:rPr>
          <w:rFonts w:ascii="Times New Roman" w:hAnsi="Times New Roman"/>
          <w:sz w:val="28"/>
          <w:szCs w:val="28"/>
        </w:rPr>
        <w:t xml:space="preserve"> водоемы и т.д. </w:t>
      </w:r>
    </w:p>
    <w:p w:rsidR="00C43C23" w:rsidRDefault="00C43C23" w:rsidP="00342C25">
      <w:pPr>
        <w:spacing w:after="0"/>
        <w:jc w:val="both"/>
        <w:rPr>
          <w:rFonts w:ascii="Times New Roman" w:hAnsi="Times New Roman"/>
          <w:sz w:val="28"/>
          <w:szCs w:val="28"/>
        </w:rPr>
      </w:pPr>
      <w:r>
        <w:rPr>
          <w:rFonts w:ascii="Times New Roman" w:hAnsi="Times New Roman"/>
          <w:sz w:val="28"/>
          <w:szCs w:val="28"/>
        </w:rPr>
        <w:t>В группе есть зеленый уголок, собрана картотека комнатных растений; в календаре природы дети самостоятельно могут отметить погодные явления, месяц, число, день недели, одеть мальчика в одежду, которая нужна именно в это время года.</w:t>
      </w:r>
    </w:p>
    <w:p w:rsidR="00C43C23" w:rsidRDefault="00C43C23" w:rsidP="00342C25">
      <w:pPr>
        <w:pBdr>
          <w:bottom w:val="single" w:sz="12" w:space="1" w:color="auto"/>
        </w:pBdr>
        <w:spacing w:after="0"/>
        <w:jc w:val="both"/>
        <w:rPr>
          <w:rFonts w:ascii="Times New Roman" w:hAnsi="Times New Roman"/>
          <w:sz w:val="28"/>
          <w:szCs w:val="28"/>
        </w:rPr>
      </w:pPr>
      <w:r>
        <w:rPr>
          <w:rFonts w:ascii="Times New Roman" w:hAnsi="Times New Roman"/>
          <w:sz w:val="28"/>
          <w:szCs w:val="28"/>
        </w:rPr>
        <w:t>Дети имеют возможность наблюдать за ростом растений, ухаживать за огородом на подоконнике и за цветами группы.</w:t>
      </w:r>
    </w:p>
    <w:p w:rsidR="00C43C23" w:rsidRDefault="00C43C23" w:rsidP="00342C25">
      <w:pPr>
        <w:spacing w:after="0"/>
        <w:jc w:val="both"/>
        <w:rPr>
          <w:rFonts w:ascii="Times New Roman" w:hAnsi="Times New Roman"/>
          <w:sz w:val="28"/>
          <w:szCs w:val="28"/>
        </w:rPr>
      </w:pPr>
      <w:r>
        <w:rPr>
          <w:rFonts w:ascii="Times New Roman" w:hAnsi="Times New Roman"/>
          <w:sz w:val="28"/>
          <w:szCs w:val="28"/>
        </w:rPr>
        <w:t>Неоценимую помощь оказывают родители. Активно участвуют в разных выставках, конкурсах, мероприятиях. Оформить экологическую выставку из бросового материала «Сделай мир чище» помогли и</w:t>
      </w:r>
      <w:r w:rsidR="00C06EA1">
        <w:rPr>
          <w:rFonts w:ascii="Times New Roman" w:hAnsi="Times New Roman"/>
          <w:sz w:val="28"/>
          <w:szCs w:val="28"/>
        </w:rPr>
        <w:t xml:space="preserve">менно родители. </w:t>
      </w:r>
    </w:p>
    <w:p w:rsidR="00C43C23" w:rsidRDefault="00C43C23" w:rsidP="00342C25">
      <w:pPr>
        <w:spacing w:after="0"/>
        <w:jc w:val="both"/>
        <w:rPr>
          <w:rFonts w:ascii="Times New Roman" w:hAnsi="Times New Roman"/>
          <w:sz w:val="28"/>
          <w:szCs w:val="28"/>
        </w:rPr>
      </w:pPr>
      <w:r>
        <w:rPr>
          <w:rFonts w:ascii="Times New Roman" w:hAnsi="Times New Roman"/>
          <w:sz w:val="28"/>
          <w:szCs w:val="28"/>
        </w:rPr>
        <w:t xml:space="preserve">На родительских собраниях много внимания уделяю проблеме экологического воспитания, подбираю материал по детскому </w:t>
      </w:r>
      <w:r>
        <w:rPr>
          <w:rFonts w:ascii="Times New Roman" w:hAnsi="Times New Roman"/>
          <w:sz w:val="28"/>
          <w:szCs w:val="28"/>
        </w:rPr>
        <w:lastRenderedPageBreak/>
        <w:t>экспериментированию именно в домашних условиях, рассказываю, как можно заниматься исследовательской деятельностью дома.</w:t>
      </w:r>
    </w:p>
    <w:p w:rsidR="00C43C23" w:rsidRDefault="00C43C23" w:rsidP="00342C25">
      <w:pPr>
        <w:pBdr>
          <w:bottom w:val="single" w:sz="12" w:space="1" w:color="auto"/>
        </w:pBdr>
        <w:spacing w:after="0"/>
        <w:jc w:val="both"/>
        <w:rPr>
          <w:rFonts w:ascii="Times New Roman" w:hAnsi="Times New Roman"/>
          <w:sz w:val="28"/>
          <w:szCs w:val="28"/>
        </w:rPr>
      </w:pPr>
      <w:r>
        <w:rPr>
          <w:rFonts w:ascii="Times New Roman" w:hAnsi="Times New Roman"/>
          <w:sz w:val="28"/>
          <w:szCs w:val="28"/>
        </w:rPr>
        <w:t>Готовлю наглядную информацию по теме, которую помещаю в родительском уголке, оформляю для родителей буклеты, папки-передвижки.</w:t>
      </w:r>
    </w:p>
    <w:p w:rsidR="00C43C23" w:rsidRDefault="00C43C23" w:rsidP="00342C25">
      <w:pPr>
        <w:spacing w:after="0"/>
        <w:jc w:val="both"/>
        <w:rPr>
          <w:rFonts w:ascii="Times New Roman" w:hAnsi="Times New Roman"/>
          <w:sz w:val="28"/>
          <w:szCs w:val="28"/>
        </w:rPr>
      </w:pPr>
      <w:r w:rsidRPr="00225901">
        <w:rPr>
          <w:rFonts w:ascii="Times New Roman" w:hAnsi="Times New Roman"/>
          <w:sz w:val="28"/>
          <w:szCs w:val="28"/>
        </w:rPr>
        <w:t>Чтобы поделиться своим опытом работы участвую в МО, профессиональных конкурсах</w:t>
      </w:r>
      <w:r>
        <w:rPr>
          <w:rFonts w:ascii="Times New Roman" w:hAnsi="Times New Roman"/>
          <w:sz w:val="28"/>
          <w:szCs w:val="28"/>
        </w:rPr>
        <w:t>, посещаю семинары, конференции,  провожу открытые занятия</w:t>
      </w:r>
      <w:r w:rsidRPr="00225901">
        <w:rPr>
          <w:rFonts w:ascii="Times New Roman" w:hAnsi="Times New Roman"/>
          <w:sz w:val="28"/>
          <w:szCs w:val="28"/>
        </w:rPr>
        <w:t>. Есть благодарности, сертификаты.</w:t>
      </w:r>
    </w:p>
    <w:p w:rsidR="00C43C23" w:rsidRDefault="00C43C23" w:rsidP="00C06EA1">
      <w:pPr>
        <w:spacing w:after="0"/>
        <w:jc w:val="both"/>
        <w:rPr>
          <w:rFonts w:ascii="Times New Roman" w:hAnsi="Times New Roman"/>
          <w:sz w:val="28"/>
          <w:szCs w:val="28"/>
        </w:rPr>
      </w:pPr>
      <w:r>
        <w:rPr>
          <w:rFonts w:ascii="Times New Roman" w:hAnsi="Times New Roman"/>
          <w:sz w:val="28"/>
          <w:szCs w:val="28"/>
        </w:rPr>
        <w:t>Проводила мастер-класс на МО по теме</w:t>
      </w:r>
      <w:r w:rsidR="00FD0FA0">
        <w:rPr>
          <w:rFonts w:ascii="Times New Roman" w:hAnsi="Times New Roman"/>
          <w:sz w:val="28"/>
          <w:szCs w:val="28"/>
        </w:rPr>
        <w:t>: «Веер из бросового материала»</w:t>
      </w:r>
      <w:r>
        <w:rPr>
          <w:rFonts w:ascii="Times New Roman" w:hAnsi="Times New Roman"/>
          <w:sz w:val="28"/>
          <w:szCs w:val="28"/>
        </w:rPr>
        <w:t>, где познакомила коллег, как легко можно смастерить красивый веер из обычных пла</w:t>
      </w:r>
      <w:r w:rsidR="00C06EA1">
        <w:rPr>
          <w:rFonts w:ascii="Times New Roman" w:hAnsi="Times New Roman"/>
          <w:sz w:val="28"/>
          <w:szCs w:val="28"/>
        </w:rPr>
        <w:t xml:space="preserve">стиковых вилок. </w:t>
      </w:r>
    </w:p>
    <w:p w:rsidR="00C43C23" w:rsidRPr="00F6663E" w:rsidRDefault="00C43C23" w:rsidP="00342C25">
      <w:pPr>
        <w:jc w:val="center"/>
        <w:rPr>
          <w:rFonts w:ascii="Times New Roman" w:hAnsi="Times New Roman"/>
          <w:b/>
          <w:sz w:val="28"/>
          <w:szCs w:val="28"/>
        </w:rPr>
      </w:pPr>
      <w:r w:rsidRPr="00F6663E">
        <w:rPr>
          <w:rFonts w:ascii="Times New Roman" w:hAnsi="Times New Roman"/>
          <w:b/>
          <w:sz w:val="28"/>
          <w:szCs w:val="28"/>
        </w:rPr>
        <w:t>Библиографический список</w:t>
      </w:r>
    </w:p>
    <w:p w:rsidR="00C43C23" w:rsidRDefault="00C43C23" w:rsidP="00342C25">
      <w:pPr>
        <w:pStyle w:val="a7"/>
        <w:spacing w:before="0" w:after="0"/>
        <w:jc w:val="both"/>
        <w:rPr>
          <w:sz w:val="28"/>
          <w:szCs w:val="28"/>
        </w:rPr>
      </w:pPr>
      <w:r w:rsidRPr="00F45E4C">
        <w:rPr>
          <w:sz w:val="28"/>
          <w:szCs w:val="28"/>
        </w:rPr>
        <w:t xml:space="preserve">1. </w:t>
      </w:r>
      <w:proofErr w:type="spellStart"/>
      <w:r w:rsidRPr="00F45E4C">
        <w:rPr>
          <w:sz w:val="28"/>
          <w:szCs w:val="28"/>
        </w:rPr>
        <w:t>Воронкевич</w:t>
      </w:r>
      <w:proofErr w:type="spellEnd"/>
      <w:r w:rsidRPr="00F45E4C">
        <w:rPr>
          <w:sz w:val="28"/>
          <w:szCs w:val="28"/>
        </w:rPr>
        <w:t xml:space="preserve"> О. А.  «Добро пожаловать в экологию» -  Издательство: </w:t>
      </w:r>
      <w:hyperlink r:id="rId9" w:history="1">
        <w:r w:rsidRPr="00F45E4C">
          <w:rPr>
            <w:rStyle w:val="a8"/>
            <w:color w:val="auto"/>
            <w:sz w:val="28"/>
            <w:szCs w:val="28"/>
            <w:u w:val="none"/>
          </w:rPr>
          <w:t>Детство-Пресс</w:t>
        </w:r>
      </w:hyperlink>
      <w:r w:rsidRPr="00F45E4C">
        <w:rPr>
          <w:sz w:val="28"/>
          <w:szCs w:val="28"/>
        </w:rPr>
        <w:t>, 2015.</w:t>
      </w:r>
    </w:p>
    <w:p w:rsidR="00C43C23" w:rsidRDefault="00C43C23" w:rsidP="00342C25">
      <w:pPr>
        <w:pStyle w:val="a7"/>
        <w:spacing w:before="0" w:after="0"/>
        <w:jc w:val="both"/>
        <w:rPr>
          <w:sz w:val="28"/>
          <w:szCs w:val="28"/>
        </w:rPr>
      </w:pPr>
      <w:r w:rsidRPr="00F45E4C">
        <w:rPr>
          <w:sz w:val="28"/>
          <w:szCs w:val="28"/>
        </w:rPr>
        <w:t>2. Бондаренко Т. М.  «Экологические заня</w:t>
      </w:r>
      <w:r>
        <w:rPr>
          <w:sz w:val="28"/>
          <w:szCs w:val="28"/>
        </w:rPr>
        <w:t>тия с детьми 5-6 лет»-  Воронеж:</w:t>
      </w:r>
      <w:r w:rsidRPr="00F45E4C">
        <w:rPr>
          <w:sz w:val="28"/>
          <w:szCs w:val="28"/>
        </w:rPr>
        <w:t xml:space="preserve"> Учитель, 2004.</w:t>
      </w:r>
    </w:p>
    <w:p w:rsidR="00C43C23" w:rsidRPr="00F45E4C" w:rsidRDefault="00C43C23" w:rsidP="00342C25">
      <w:pPr>
        <w:pStyle w:val="a7"/>
        <w:spacing w:before="0" w:after="0"/>
        <w:jc w:val="both"/>
        <w:rPr>
          <w:sz w:val="28"/>
          <w:szCs w:val="28"/>
        </w:rPr>
      </w:pPr>
      <w:r>
        <w:rPr>
          <w:sz w:val="28"/>
          <w:szCs w:val="28"/>
        </w:rPr>
        <w:t xml:space="preserve">3. </w:t>
      </w:r>
      <w:r w:rsidRPr="00F45E4C">
        <w:rPr>
          <w:sz w:val="28"/>
          <w:szCs w:val="28"/>
        </w:rPr>
        <w:t>Горбатенко  О. Ф. «Система экологического воспитания в дошкольных образовательных учреждениях» - Издательство Учитель, 2008.</w:t>
      </w:r>
    </w:p>
    <w:p w:rsidR="00C43C23" w:rsidRPr="00F45E4C" w:rsidRDefault="00C43C23" w:rsidP="00342C25">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w:t>
      </w:r>
      <w:r w:rsidRPr="00F45E4C">
        <w:rPr>
          <w:rFonts w:ascii="Times New Roman" w:hAnsi="Times New Roman"/>
          <w:sz w:val="28"/>
          <w:szCs w:val="28"/>
        </w:rPr>
        <w:t>.Дыбина О.В.  Неизведанное рядом. – М., 2013.</w:t>
      </w:r>
    </w:p>
    <w:p w:rsidR="00C43C23" w:rsidRPr="00F45E4C" w:rsidRDefault="00C43C23" w:rsidP="00342C25">
      <w:pPr>
        <w:pStyle w:val="a7"/>
        <w:spacing w:before="0" w:after="0"/>
        <w:jc w:val="both"/>
        <w:rPr>
          <w:sz w:val="28"/>
          <w:szCs w:val="28"/>
        </w:rPr>
      </w:pPr>
      <w:r>
        <w:rPr>
          <w:sz w:val="28"/>
          <w:szCs w:val="28"/>
        </w:rPr>
        <w:t>5</w:t>
      </w:r>
      <w:r w:rsidRPr="00F45E4C">
        <w:rPr>
          <w:sz w:val="28"/>
          <w:szCs w:val="28"/>
        </w:rPr>
        <w:t>. Николаева С. Н.  «Методика экологического воспитания дошкольников» - М.: Издательский центр «Академия», 2001.</w:t>
      </w:r>
    </w:p>
    <w:p w:rsidR="00C43C23" w:rsidRPr="00061574" w:rsidRDefault="00C43C23" w:rsidP="00342C25">
      <w:pPr>
        <w:rPr>
          <w:rFonts w:ascii="Times New Roman" w:hAnsi="Times New Roman"/>
          <w:sz w:val="28"/>
          <w:szCs w:val="28"/>
        </w:rPr>
      </w:pPr>
    </w:p>
    <w:sectPr w:rsidR="00C43C23" w:rsidRPr="00061574" w:rsidSect="00342C25">
      <w:headerReference w:type="even" r:id="rId10"/>
      <w:headerReference w:type="default" r:id="rId11"/>
      <w:footerReference w:type="even" r:id="rId12"/>
      <w:footerReference w:type="default" r:id="rId13"/>
      <w:headerReference w:type="first" r:id="rId14"/>
      <w:footerReference w:type="first" r:id="rId15"/>
      <w:pgSz w:w="11906" w:h="16838"/>
      <w:pgMar w:top="0" w:right="1274" w:bottom="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55C" w:rsidRDefault="0044555C" w:rsidP="0048315E">
      <w:pPr>
        <w:spacing w:after="0" w:line="240" w:lineRule="auto"/>
      </w:pPr>
      <w:r>
        <w:separator/>
      </w:r>
    </w:p>
  </w:endnote>
  <w:endnote w:type="continuationSeparator" w:id="0">
    <w:p w:rsidR="0044555C" w:rsidRDefault="0044555C" w:rsidP="00483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23" w:rsidRDefault="00C43C2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23" w:rsidRDefault="00C43C2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23" w:rsidRDefault="00C43C2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55C" w:rsidRDefault="0044555C" w:rsidP="0048315E">
      <w:pPr>
        <w:spacing w:after="0" w:line="240" w:lineRule="auto"/>
      </w:pPr>
      <w:r>
        <w:separator/>
      </w:r>
    </w:p>
  </w:footnote>
  <w:footnote w:type="continuationSeparator" w:id="0">
    <w:p w:rsidR="0044555C" w:rsidRDefault="0044555C" w:rsidP="004831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23" w:rsidRDefault="00137B3D">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150782" o:spid="_x0000_s2049" type="#_x0000_t75" style="position:absolute;margin-left:0;margin-top:0;width:591.3pt;height:841.6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23" w:rsidRDefault="00137B3D">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150783" o:spid="_x0000_s2050" type="#_x0000_t75" style="position:absolute;margin-left:0;margin-top:0;width:591.3pt;height:841.6pt;z-index:-251657728;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23" w:rsidRDefault="00137B3D">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150781" o:spid="_x0000_s2051" type="#_x0000_t75" style="position:absolute;margin-left:0;margin-top:0;width:591.3pt;height:841.6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A23EC"/>
    <w:multiLevelType w:val="hybridMultilevel"/>
    <w:tmpl w:val="A6800C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D427861"/>
    <w:multiLevelType w:val="hybridMultilevel"/>
    <w:tmpl w:val="0332CF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B959B9"/>
    <w:multiLevelType w:val="hybridMultilevel"/>
    <w:tmpl w:val="F3E091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08B1B76"/>
    <w:multiLevelType w:val="hybridMultilevel"/>
    <w:tmpl w:val="138AF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2D72EF8"/>
    <w:multiLevelType w:val="hybridMultilevel"/>
    <w:tmpl w:val="CE08A2D6"/>
    <w:lvl w:ilvl="0" w:tplc="8246220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7A43223C"/>
    <w:multiLevelType w:val="hybridMultilevel"/>
    <w:tmpl w:val="27F67A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61574"/>
    <w:rsid w:val="000212DE"/>
    <w:rsid w:val="000537D2"/>
    <w:rsid w:val="00061574"/>
    <w:rsid w:val="00092268"/>
    <w:rsid w:val="00137B3D"/>
    <w:rsid w:val="001B6AA2"/>
    <w:rsid w:val="001C6AB5"/>
    <w:rsid w:val="00225901"/>
    <w:rsid w:val="002527CA"/>
    <w:rsid w:val="00253FC1"/>
    <w:rsid w:val="00292D07"/>
    <w:rsid w:val="002D14AB"/>
    <w:rsid w:val="002F2B25"/>
    <w:rsid w:val="0030486D"/>
    <w:rsid w:val="003068E1"/>
    <w:rsid w:val="00342C25"/>
    <w:rsid w:val="003C269C"/>
    <w:rsid w:val="003D69C9"/>
    <w:rsid w:val="003E1DCD"/>
    <w:rsid w:val="003E5B83"/>
    <w:rsid w:val="00441DCB"/>
    <w:rsid w:val="0044555C"/>
    <w:rsid w:val="00445A1B"/>
    <w:rsid w:val="004774BE"/>
    <w:rsid w:val="0048315E"/>
    <w:rsid w:val="004C6EC5"/>
    <w:rsid w:val="0055419E"/>
    <w:rsid w:val="00554D3D"/>
    <w:rsid w:val="005921B5"/>
    <w:rsid w:val="005D76E1"/>
    <w:rsid w:val="00606344"/>
    <w:rsid w:val="006609F5"/>
    <w:rsid w:val="006F10A6"/>
    <w:rsid w:val="007A0200"/>
    <w:rsid w:val="007A40FD"/>
    <w:rsid w:val="007B09DA"/>
    <w:rsid w:val="007B15C7"/>
    <w:rsid w:val="007D382C"/>
    <w:rsid w:val="00802B80"/>
    <w:rsid w:val="00852000"/>
    <w:rsid w:val="008529EF"/>
    <w:rsid w:val="00881D9C"/>
    <w:rsid w:val="008C467D"/>
    <w:rsid w:val="009334C3"/>
    <w:rsid w:val="0097057D"/>
    <w:rsid w:val="009835AE"/>
    <w:rsid w:val="009D1B87"/>
    <w:rsid w:val="009D5E1C"/>
    <w:rsid w:val="00A03EB2"/>
    <w:rsid w:val="00A37C1B"/>
    <w:rsid w:val="00A46C71"/>
    <w:rsid w:val="00A869B4"/>
    <w:rsid w:val="00AA5B06"/>
    <w:rsid w:val="00AD5279"/>
    <w:rsid w:val="00B032D5"/>
    <w:rsid w:val="00B21932"/>
    <w:rsid w:val="00BB6B91"/>
    <w:rsid w:val="00BC5438"/>
    <w:rsid w:val="00C06EA1"/>
    <w:rsid w:val="00C150BD"/>
    <w:rsid w:val="00C43C23"/>
    <w:rsid w:val="00C7099A"/>
    <w:rsid w:val="00C95F71"/>
    <w:rsid w:val="00CC2B2C"/>
    <w:rsid w:val="00CD598E"/>
    <w:rsid w:val="00D1084A"/>
    <w:rsid w:val="00D4586A"/>
    <w:rsid w:val="00D45E02"/>
    <w:rsid w:val="00D5004F"/>
    <w:rsid w:val="00D60796"/>
    <w:rsid w:val="00E477EA"/>
    <w:rsid w:val="00EC63FA"/>
    <w:rsid w:val="00F02C55"/>
    <w:rsid w:val="00F22028"/>
    <w:rsid w:val="00F2663C"/>
    <w:rsid w:val="00F41922"/>
    <w:rsid w:val="00F45E4C"/>
    <w:rsid w:val="00F6663E"/>
    <w:rsid w:val="00FC7A90"/>
    <w:rsid w:val="00FD0F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99A"/>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6157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061574"/>
    <w:pPr>
      <w:ind w:left="720"/>
      <w:contextualSpacing/>
    </w:pPr>
  </w:style>
  <w:style w:type="paragraph" w:styleId="a5">
    <w:name w:val="Balloon Text"/>
    <w:basedOn w:val="a"/>
    <w:link w:val="a6"/>
    <w:uiPriority w:val="99"/>
    <w:semiHidden/>
    <w:rsid w:val="00445A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45A1B"/>
    <w:rPr>
      <w:rFonts w:ascii="Tahoma" w:hAnsi="Tahoma" w:cs="Tahoma"/>
      <w:sz w:val="16"/>
      <w:szCs w:val="16"/>
    </w:rPr>
  </w:style>
  <w:style w:type="paragraph" w:styleId="a7">
    <w:name w:val="Normal (Web)"/>
    <w:basedOn w:val="a"/>
    <w:uiPriority w:val="99"/>
    <w:rsid w:val="00F45E4C"/>
    <w:pPr>
      <w:spacing w:before="225" w:after="225" w:line="240" w:lineRule="auto"/>
    </w:pPr>
    <w:rPr>
      <w:rFonts w:ascii="Times New Roman" w:eastAsia="Times New Roman" w:hAnsi="Times New Roman"/>
      <w:sz w:val="24"/>
      <w:szCs w:val="24"/>
      <w:lang w:eastAsia="ru-RU"/>
    </w:rPr>
  </w:style>
  <w:style w:type="character" w:styleId="a8">
    <w:name w:val="Hyperlink"/>
    <w:basedOn w:val="a0"/>
    <w:uiPriority w:val="99"/>
    <w:semiHidden/>
    <w:rsid w:val="00F45E4C"/>
    <w:rPr>
      <w:rFonts w:cs="Times New Roman"/>
      <w:color w:val="0000FF"/>
      <w:u w:val="single"/>
    </w:rPr>
  </w:style>
  <w:style w:type="paragraph" w:styleId="a9">
    <w:name w:val="header"/>
    <w:basedOn w:val="a"/>
    <w:link w:val="aa"/>
    <w:uiPriority w:val="99"/>
    <w:rsid w:val="0048315E"/>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48315E"/>
    <w:rPr>
      <w:rFonts w:cs="Times New Roman"/>
    </w:rPr>
  </w:style>
  <w:style w:type="paragraph" w:styleId="ab">
    <w:name w:val="footer"/>
    <w:basedOn w:val="a"/>
    <w:link w:val="ac"/>
    <w:uiPriority w:val="99"/>
    <w:rsid w:val="0048315E"/>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48315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631276">
      <w:marLeft w:val="0"/>
      <w:marRight w:val="0"/>
      <w:marTop w:val="0"/>
      <w:marBottom w:val="0"/>
      <w:divBdr>
        <w:top w:val="none" w:sz="0" w:space="0" w:color="auto"/>
        <w:left w:val="none" w:sz="0" w:space="0" w:color="auto"/>
        <w:bottom w:val="none" w:sz="0" w:space="0" w:color="auto"/>
        <w:right w:val="none" w:sz="0" w:space="0" w:color="auto"/>
      </w:divBdr>
      <w:divsChild>
        <w:div w:id="1166631271">
          <w:marLeft w:val="0"/>
          <w:marRight w:val="0"/>
          <w:marTop w:val="0"/>
          <w:marBottom w:val="0"/>
          <w:divBdr>
            <w:top w:val="none" w:sz="0" w:space="0" w:color="auto"/>
            <w:left w:val="none" w:sz="0" w:space="0" w:color="auto"/>
            <w:bottom w:val="none" w:sz="0" w:space="0" w:color="auto"/>
            <w:right w:val="none" w:sz="0" w:space="0" w:color="auto"/>
          </w:divBdr>
          <w:divsChild>
            <w:div w:id="1166631267">
              <w:marLeft w:val="0"/>
              <w:marRight w:val="0"/>
              <w:marTop w:val="0"/>
              <w:marBottom w:val="0"/>
              <w:divBdr>
                <w:top w:val="none" w:sz="0" w:space="0" w:color="auto"/>
                <w:left w:val="none" w:sz="0" w:space="0" w:color="auto"/>
                <w:bottom w:val="none" w:sz="0" w:space="0" w:color="auto"/>
                <w:right w:val="none" w:sz="0" w:space="0" w:color="auto"/>
              </w:divBdr>
              <w:divsChild>
                <w:div w:id="1166631273">
                  <w:marLeft w:val="0"/>
                  <w:marRight w:val="0"/>
                  <w:marTop w:val="0"/>
                  <w:marBottom w:val="0"/>
                  <w:divBdr>
                    <w:top w:val="none" w:sz="0" w:space="0" w:color="auto"/>
                    <w:left w:val="none" w:sz="0" w:space="0" w:color="auto"/>
                    <w:bottom w:val="none" w:sz="0" w:space="0" w:color="auto"/>
                    <w:right w:val="none" w:sz="0" w:space="0" w:color="auto"/>
                  </w:divBdr>
                  <w:divsChild>
                    <w:div w:id="1166631275">
                      <w:marLeft w:val="0"/>
                      <w:marRight w:val="0"/>
                      <w:marTop w:val="0"/>
                      <w:marBottom w:val="0"/>
                      <w:divBdr>
                        <w:top w:val="none" w:sz="0" w:space="0" w:color="auto"/>
                        <w:left w:val="none" w:sz="0" w:space="0" w:color="auto"/>
                        <w:bottom w:val="none" w:sz="0" w:space="0" w:color="auto"/>
                        <w:right w:val="none" w:sz="0" w:space="0" w:color="auto"/>
                      </w:divBdr>
                      <w:divsChild>
                        <w:div w:id="1166631269">
                          <w:marLeft w:val="75"/>
                          <w:marRight w:val="75"/>
                          <w:marTop w:val="0"/>
                          <w:marBottom w:val="0"/>
                          <w:divBdr>
                            <w:top w:val="none" w:sz="0" w:space="0" w:color="auto"/>
                            <w:left w:val="none" w:sz="0" w:space="0" w:color="auto"/>
                            <w:bottom w:val="none" w:sz="0" w:space="0" w:color="auto"/>
                            <w:right w:val="none" w:sz="0" w:space="0" w:color="auto"/>
                          </w:divBdr>
                          <w:divsChild>
                            <w:div w:id="1166631268">
                              <w:marLeft w:val="0"/>
                              <w:marRight w:val="0"/>
                              <w:marTop w:val="0"/>
                              <w:marBottom w:val="0"/>
                              <w:divBdr>
                                <w:top w:val="none" w:sz="0" w:space="0" w:color="auto"/>
                                <w:left w:val="none" w:sz="0" w:space="0" w:color="auto"/>
                                <w:bottom w:val="none" w:sz="0" w:space="0" w:color="auto"/>
                                <w:right w:val="none" w:sz="0" w:space="0" w:color="auto"/>
                              </w:divBdr>
                              <w:divsChild>
                                <w:div w:id="1166631270">
                                  <w:marLeft w:val="0"/>
                                  <w:marRight w:val="0"/>
                                  <w:marTop w:val="0"/>
                                  <w:marBottom w:val="0"/>
                                  <w:divBdr>
                                    <w:top w:val="none" w:sz="0" w:space="0" w:color="auto"/>
                                    <w:left w:val="none" w:sz="0" w:space="0" w:color="auto"/>
                                    <w:bottom w:val="none" w:sz="0" w:space="0" w:color="auto"/>
                                    <w:right w:val="none" w:sz="0" w:space="0" w:color="auto"/>
                                  </w:divBdr>
                                  <w:divsChild>
                                    <w:div w:id="1166631274">
                                      <w:marLeft w:val="0"/>
                                      <w:marRight w:val="0"/>
                                      <w:marTop w:val="0"/>
                                      <w:marBottom w:val="0"/>
                                      <w:divBdr>
                                        <w:top w:val="none" w:sz="0" w:space="0" w:color="auto"/>
                                        <w:left w:val="none" w:sz="0" w:space="0" w:color="auto"/>
                                        <w:bottom w:val="none" w:sz="0" w:space="0" w:color="auto"/>
                                        <w:right w:val="none" w:sz="0" w:space="0" w:color="auto"/>
                                      </w:divBdr>
                                      <w:divsChild>
                                        <w:div w:id="1166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birint.ru/pubhouse/378/"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741</TotalTime>
  <Pages>7</Pages>
  <Words>1470</Words>
  <Characters>10510</Characters>
  <Application>Microsoft Office Word</Application>
  <DocSecurity>0</DocSecurity>
  <Lines>87</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24</cp:revision>
  <cp:lastPrinted>2021-04-04T10:18:00Z</cp:lastPrinted>
  <dcterms:created xsi:type="dcterms:W3CDTF">2016-03-24T05:52:00Z</dcterms:created>
  <dcterms:modified xsi:type="dcterms:W3CDTF">2021-08-18T00:34:00Z</dcterms:modified>
</cp:coreProperties>
</file>