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3D6" w:rsidRPr="00DC6DE5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DE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D0DA2" w:rsidRPr="00DC6DE5" w:rsidRDefault="00ED0DA2" w:rsidP="005A7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DE5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  <w:r w:rsidR="005A72E0" w:rsidRPr="00DC6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DE5">
        <w:rPr>
          <w:rFonts w:ascii="Times New Roman" w:hAnsi="Times New Roman" w:cs="Times New Roman"/>
          <w:b/>
          <w:sz w:val="24"/>
          <w:szCs w:val="24"/>
        </w:rPr>
        <w:t>Зырянского района</w:t>
      </w:r>
    </w:p>
    <w:p w:rsidR="005A72E0" w:rsidRDefault="005A72E0" w:rsidP="005A72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0DA2" w:rsidRPr="00DC6DE5" w:rsidTr="00ED0DA2">
        <w:tc>
          <w:tcPr>
            <w:tcW w:w="4672" w:type="dxa"/>
          </w:tcPr>
          <w:p w:rsidR="00ED0DA2" w:rsidRPr="00DC6DE5" w:rsidRDefault="00ED0DA2" w:rsidP="00DC6DE5">
            <w:pPr>
              <w:pStyle w:val="a4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ПРИНЯТО</w:t>
            </w:r>
          </w:p>
          <w:p w:rsidR="00ED0DA2" w:rsidRPr="00DC6DE5" w:rsidRDefault="00ED0DA2" w:rsidP="00DC6DE5">
            <w:pPr>
              <w:pStyle w:val="a4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ED0DA2" w:rsidRPr="00DC6DE5" w:rsidRDefault="00ED0DA2" w:rsidP="00DC6DE5">
            <w:pPr>
              <w:pStyle w:val="a4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ED0DA2" w:rsidRPr="00DC6DE5" w:rsidRDefault="00ED0DA2" w:rsidP="00DC6DE5">
            <w:pPr>
              <w:pStyle w:val="a4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«_</w:t>
            </w:r>
            <w:r w:rsidR="005A72E0" w:rsidRPr="00DC6DE5">
              <w:rPr>
                <w:rFonts w:ascii="Times New Roman" w:hAnsi="Times New Roman" w:cs="Times New Roman"/>
              </w:rPr>
              <w:t>03</w:t>
            </w:r>
            <w:r w:rsidRPr="00DC6DE5">
              <w:rPr>
                <w:rFonts w:ascii="Times New Roman" w:hAnsi="Times New Roman" w:cs="Times New Roman"/>
              </w:rPr>
              <w:t>__» ___</w:t>
            </w:r>
            <w:r w:rsidR="005A72E0" w:rsidRPr="00DC6DE5">
              <w:rPr>
                <w:rFonts w:ascii="Times New Roman" w:hAnsi="Times New Roman" w:cs="Times New Roman"/>
              </w:rPr>
              <w:t>августа</w:t>
            </w:r>
            <w:r w:rsidRPr="00DC6DE5">
              <w:rPr>
                <w:rFonts w:ascii="Times New Roman" w:hAnsi="Times New Roman" w:cs="Times New Roman"/>
              </w:rPr>
              <w:t>__20</w:t>
            </w:r>
            <w:r w:rsidR="005A72E0" w:rsidRPr="00DC6DE5">
              <w:rPr>
                <w:rFonts w:ascii="Times New Roman" w:hAnsi="Times New Roman" w:cs="Times New Roman"/>
              </w:rPr>
              <w:t>20</w:t>
            </w:r>
            <w:r w:rsidRPr="00DC6DE5">
              <w:rPr>
                <w:rFonts w:ascii="Times New Roman" w:hAnsi="Times New Roman" w:cs="Times New Roman"/>
              </w:rPr>
              <w:t xml:space="preserve"> г. </w:t>
            </w:r>
          </w:p>
          <w:p w:rsidR="00ED0DA2" w:rsidRPr="00DC6DE5" w:rsidRDefault="00ED0DA2" w:rsidP="00DC6DE5">
            <w:pPr>
              <w:pStyle w:val="a4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Протокол № </w:t>
            </w:r>
            <w:r w:rsidR="005A72E0" w:rsidRPr="00DC6DE5">
              <w:rPr>
                <w:rFonts w:ascii="Times New Roman" w:hAnsi="Times New Roman" w:cs="Times New Roman"/>
              </w:rPr>
              <w:t>1</w:t>
            </w:r>
            <w:r w:rsidRPr="00DC6DE5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4673" w:type="dxa"/>
          </w:tcPr>
          <w:p w:rsidR="00ED0DA2" w:rsidRPr="00DC6DE5" w:rsidRDefault="00ED0DA2" w:rsidP="00DC6DE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ED0DA2" w:rsidRPr="00DC6DE5" w:rsidRDefault="00ED0DA2" w:rsidP="00DC6DE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ED0DA2" w:rsidRPr="00DC6DE5" w:rsidRDefault="00ED0DA2" w:rsidP="00DC6DE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ED0DA2" w:rsidRPr="00DC6DE5" w:rsidRDefault="00ED0DA2" w:rsidP="00DC6DE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____________Язовских Е.В.</w:t>
            </w:r>
          </w:p>
          <w:p w:rsidR="00ED0DA2" w:rsidRPr="00DC6DE5" w:rsidRDefault="00ED0DA2" w:rsidP="00DC6DE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Приказ № </w:t>
            </w:r>
            <w:proofErr w:type="gramStart"/>
            <w:r w:rsidR="005A72E0" w:rsidRPr="00DC6DE5">
              <w:rPr>
                <w:rFonts w:ascii="Times New Roman" w:hAnsi="Times New Roman" w:cs="Times New Roman"/>
              </w:rPr>
              <w:t xml:space="preserve">64  </w:t>
            </w:r>
            <w:r w:rsidRPr="00DC6DE5">
              <w:rPr>
                <w:rFonts w:ascii="Times New Roman" w:hAnsi="Times New Roman" w:cs="Times New Roman"/>
              </w:rPr>
              <w:t>от</w:t>
            </w:r>
            <w:proofErr w:type="gramEnd"/>
            <w:r w:rsidRPr="00DC6DE5">
              <w:rPr>
                <w:rFonts w:ascii="Times New Roman" w:hAnsi="Times New Roman" w:cs="Times New Roman"/>
              </w:rPr>
              <w:t xml:space="preserve"> «__</w:t>
            </w:r>
            <w:r w:rsidR="005A72E0" w:rsidRPr="00DC6DE5">
              <w:rPr>
                <w:rFonts w:ascii="Times New Roman" w:hAnsi="Times New Roman" w:cs="Times New Roman"/>
              </w:rPr>
              <w:t>03</w:t>
            </w:r>
            <w:r w:rsidRPr="00DC6DE5">
              <w:rPr>
                <w:rFonts w:ascii="Times New Roman" w:hAnsi="Times New Roman" w:cs="Times New Roman"/>
              </w:rPr>
              <w:t xml:space="preserve">_» </w:t>
            </w:r>
            <w:r w:rsidR="005A72E0" w:rsidRPr="00DC6DE5">
              <w:rPr>
                <w:rFonts w:ascii="Times New Roman" w:hAnsi="Times New Roman" w:cs="Times New Roman"/>
              </w:rPr>
              <w:t>августа</w:t>
            </w:r>
            <w:r w:rsidRPr="00DC6DE5">
              <w:rPr>
                <w:rFonts w:ascii="Times New Roman" w:hAnsi="Times New Roman" w:cs="Times New Roman"/>
              </w:rPr>
              <w:t>_20</w:t>
            </w:r>
            <w:r w:rsidR="005A72E0" w:rsidRPr="00DC6DE5">
              <w:rPr>
                <w:rFonts w:ascii="Times New Roman" w:hAnsi="Times New Roman" w:cs="Times New Roman"/>
              </w:rPr>
              <w:t>20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</w:t>
      </w:r>
      <w:r w:rsidR="005A72E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ED0DA2" w:rsidRDefault="005A72E0" w:rsidP="005A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ED0DA2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DA2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A72E0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E5" w:rsidRDefault="00DC6DE5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66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ED0DA2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DA2" w:rsidRDefault="00D75266" w:rsidP="00ED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с.Зырянское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2020г.</w:t>
      </w:r>
    </w:p>
    <w:p w:rsidR="00ED0DA2" w:rsidRPr="00ED0DA2" w:rsidRDefault="00A268B6" w:rsidP="00A2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Годовой план </w:t>
      </w:r>
      <w:r w:rsidR="00ED0DA2" w:rsidRPr="00ED0DA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7526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D0DA2" w:rsidRPr="00ED0DA2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 w:rsidR="00D7526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ED0DA2" w:rsidRPr="00ED0DA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D0DA2" w:rsidRPr="00ED0DA2" w:rsidRDefault="00ED0DA2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DA2">
        <w:rPr>
          <w:rFonts w:ascii="Times New Roman" w:hAnsi="Times New Roman" w:cs="Times New Roman"/>
          <w:sz w:val="24"/>
          <w:szCs w:val="24"/>
        </w:rPr>
        <w:t xml:space="preserve">Годовой план </w:t>
      </w:r>
      <w:r w:rsidR="00D75266">
        <w:rPr>
          <w:rFonts w:ascii="Times New Roman" w:hAnsi="Times New Roman" w:cs="Times New Roman"/>
          <w:sz w:val="24"/>
          <w:szCs w:val="24"/>
        </w:rPr>
        <w:t>М</w:t>
      </w:r>
      <w:r w:rsidRPr="00ED0DA2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 w:rsidR="00A268B6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«Зырянский детский сад»</w:t>
      </w:r>
      <w:r w:rsidR="00D75266">
        <w:rPr>
          <w:rFonts w:ascii="Times New Roman" w:hAnsi="Times New Roman" w:cs="Times New Roman"/>
          <w:sz w:val="24"/>
          <w:szCs w:val="24"/>
        </w:rPr>
        <w:t xml:space="preserve"> Зырянского района на 2020-2021 учебный год (далее План ДОУ)</w:t>
      </w:r>
      <w:r w:rsidRPr="00ED0DA2">
        <w:rPr>
          <w:rFonts w:ascii="Times New Roman" w:hAnsi="Times New Roman" w:cs="Times New Roman"/>
          <w:sz w:val="24"/>
          <w:szCs w:val="24"/>
        </w:rPr>
        <w:t xml:space="preserve"> является нормативн</w:t>
      </w:r>
      <w:r w:rsidR="00A268B6">
        <w:rPr>
          <w:rFonts w:ascii="Times New Roman" w:hAnsi="Times New Roman" w:cs="Times New Roman"/>
          <w:sz w:val="24"/>
          <w:szCs w:val="24"/>
        </w:rPr>
        <w:t xml:space="preserve">ым документом, регламентирующим </w:t>
      </w:r>
      <w:r w:rsidRPr="00ED0DA2">
        <w:rPr>
          <w:rFonts w:ascii="Times New Roman" w:hAnsi="Times New Roman" w:cs="Times New Roman"/>
          <w:sz w:val="24"/>
          <w:szCs w:val="24"/>
        </w:rPr>
        <w:t>организацию образовательного процесса</w:t>
      </w:r>
      <w:r w:rsidR="00A268B6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с </w:t>
      </w:r>
      <w:r w:rsidRPr="00ED0DA2">
        <w:rPr>
          <w:rFonts w:ascii="Times New Roman" w:hAnsi="Times New Roman" w:cs="Times New Roman"/>
          <w:sz w:val="24"/>
          <w:szCs w:val="24"/>
        </w:rPr>
        <w:t xml:space="preserve">учетом специфики Учреждения, учебно-методического, </w:t>
      </w:r>
      <w:r w:rsidR="00A268B6">
        <w:rPr>
          <w:rFonts w:ascii="Times New Roman" w:hAnsi="Times New Roman" w:cs="Times New Roman"/>
          <w:sz w:val="24"/>
          <w:szCs w:val="24"/>
        </w:rPr>
        <w:t xml:space="preserve">кадрового и </w:t>
      </w:r>
      <w:r w:rsidRPr="00ED0DA2">
        <w:rPr>
          <w:rFonts w:ascii="Times New Roman" w:hAnsi="Times New Roman" w:cs="Times New Roman"/>
          <w:sz w:val="24"/>
          <w:szCs w:val="24"/>
        </w:rPr>
        <w:t>материально-технического оснащения.</w:t>
      </w:r>
    </w:p>
    <w:p w:rsidR="00ED0DA2" w:rsidRPr="00ED0DA2" w:rsidRDefault="00ED0DA2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DA2">
        <w:rPr>
          <w:rFonts w:ascii="Times New Roman" w:hAnsi="Times New Roman" w:cs="Times New Roman"/>
          <w:sz w:val="24"/>
          <w:szCs w:val="24"/>
        </w:rPr>
        <w:t xml:space="preserve">Нормативной базой для составления </w:t>
      </w:r>
      <w:r w:rsidR="00D75266">
        <w:rPr>
          <w:rFonts w:ascii="Times New Roman" w:hAnsi="Times New Roman" w:cs="Times New Roman"/>
          <w:sz w:val="24"/>
          <w:szCs w:val="24"/>
        </w:rPr>
        <w:t>Г</w:t>
      </w:r>
      <w:r w:rsidRPr="00ED0DA2">
        <w:rPr>
          <w:rFonts w:ascii="Times New Roman" w:hAnsi="Times New Roman" w:cs="Times New Roman"/>
          <w:sz w:val="24"/>
          <w:szCs w:val="24"/>
        </w:rPr>
        <w:t xml:space="preserve">одового плана </w:t>
      </w:r>
      <w:r w:rsidR="00D75266">
        <w:rPr>
          <w:rFonts w:ascii="Times New Roman" w:hAnsi="Times New Roman" w:cs="Times New Roman"/>
          <w:sz w:val="24"/>
          <w:szCs w:val="24"/>
        </w:rPr>
        <w:t>ДОУ</w:t>
      </w:r>
      <w:r w:rsidR="00710165">
        <w:rPr>
          <w:rFonts w:ascii="Times New Roman" w:hAnsi="Times New Roman" w:cs="Times New Roman"/>
          <w:sz w:val="24"/>
          <w:szCs w:val="24"/>
        </w:rPr>
        <w:t xml:space="preserve"> </w:t>
      </w:r>
      <w:r w:rsidRPr="00ED0DA2">
        <w:rPr>
          <w:rFonts w:ascii="Times New Roman" w:hAnsi="Times New Roman" w:cs="Times New Roman"/>
          <w:sz w:val="24"/>
          <w:szCs w:val="24"/>
        </w:rPr>
        <w:t>являются:</w:t>
      </w:r>
    </w:p>
    <w:p w:rsidR="00ED0DA2" w:rsidRP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 xml:space="preserve"> Закон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т 26.12.2012г. «Об образовании» </w:t>
      </w:r>
      <w:r w:rsidR="00ED0DA2" w:rsidRPr="00ED0DA2">
        <w:rPr>
          <w:rFonts w:ascii="Times New Roman" w:hAnsi="Times New Roman" w:cs="Times New Roman"/>
          <w:sz w:val="24"/>
          <w:szCs w:val="24"/>
        </w:rPr>
        <w:t>№ 273 (п.6. ст.2, п.2.6. ст.32);</w:t>
      </w:r>
    </w:p>
    <w:p w:rsidR="00ED0DA2" w:rsidRP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 xml:space="preserve"> Приказ Минобразования и науки РФ от 30.08</w:t>
      </w:r>
      <w:r>
        <w:rPr>
          <w:rFonts w:ascii="Times New Roman" w:hAnsi="Times New Roman" w:cs="Times New Roman"/>
          <w:sz w:val="24"/>
          <w:szCs w:val="24"/>
        </w:rPr>
        <w:t xml:space="preserve">.2013г. № 1014 «Об </w:t>
      </w:r>
      <w:r w:rsidR="00ED0DA2" w:rsidRPr="00ED0DA2">
        <w:rPr>
          <w:rFonts w:ascii="Times New Roman" w:hAnsi="Times New Roman" w:cs="Times New Roman"/>
          <w:sz w:val="24"/>
          <w:szCs w:val="24"/>
        </w:rPr>
        <w:t>утверждении Поря</w:t>
      </w:r>
      <w:r>
        <w:rPr>
          <w:rFonts w:ascii="Times New Roman" w:hAnsi="Times New Roman" w:cs="Times New Roman"/>
          <w:sz w:val="24"/>
          <w:szCs w:val="24"/>
        </w:rPr>
        <w:t xml:space="preserve">дка организации и осуществления </w:t>
      </w:r>
      <w:r w:rsidR="00ED0DA2" w:rsidRPr="00ED0DA2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по основным </w:t>
      </w:r>
      <w:r w:rsidR="00ED0DA2" w:rsidRPr="00ED0DA2">
        <w:rPr>
          <w:rFonts w:ascii="Times New Roman" w:hAnsi="Times New Roman" w:cs="Times New Roman"/>
          <w:sz w:val="24"/>
          <w:szCs w:val="24"/>
        </w:rPr>
        <w:t>общеобразовательн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 программам – образовательным </w:t>
      </w:r>
      <w:r w:rsidR="00ED0DA2" w:rsidRPr="00ED0DA2">
        <w:rPr>
          <w:rFonts w:ascii="Times New Roman" w:hAnsi="Times New Roman" w:cs="Times New Roman"/>
          <w:sz w:val="24"/>
          <w:szCs w:val="24"/>
        </w:rPr>
        <w:t>программам дошкольного образования»</w:t>
      </w:r>
      <w:r w:rsidR="00AA6CA0">
        <w:rPr>
          <w:rFonts w:ascii="Times New Roman" w:hAnsi="Times New Roman" w:cs="Times New Roman"/>
          <w:sz w:val="24"/>
          <w:szCs w:val="24"/>
        </w:rPr>
        <w:t>;</w:t>
      </w:r>
    </w:p>
    <w:p w:rsidR="00ED0DA2" w:rsidRP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>СанПин 2.4.1.3049-1</w:t>
      </w:r>
      <w:r>
        <w:rPr>
          <w:rFonts w:ascii="Times New Roman" w:hAnsi="Times New Roman" w:cs="Times New Roman"/>
          <w:sz w:val="24"/>
          <w:szCs w:val="24"/>
        </w:rPr>
        <w:t xml:space="preserve">3 «Санитарно-эпидемиологические </w:t>
      </w:r>
      <w:r w:rsidR="00ED0DA2" w:rsidRPr="00ED0DA2">
        <w:rPr>
          <w:rFonts w:ascii="Times New Roman" w:hAnsi="Times New Roman" w:cs="Times New Roman"/>
          <w:sz w:val="24"/>
          <w:szCs w:val="24"/>
        </w:rPr>
        <w:t xml:space="preserve">требования к устройству, </w:t>
      </w:r>
      <w:r>
        <w:rPr>
          <w:rFonts w:ascii="Times New Roman" w:hAnsi="Times New Roman" w:cs="Times New Roman"/>
          <w:sz w:val="24"/>
          <w:szCs w:val="24"/>
        </w:rPr>
        <w:t xml:space="preserve">содержанию и организации режима </w:t>
      </w:r>
      <w:r w:rsidR="00ED0DA2" w:rsidRPr="00ED0DA2">
        <w:rPr>
          <w:rFonts w:ascii="Times New Roman" w:hAnsi="Times New Roman" w:cs="Times New Roman"/>
          <w:sz w:val="24"/>
          <w:szCs w:val="24"/>
        </w:rPr>
        <w:t>работы дошкольных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азовательных организаций» (утв. </w:t>
      </w:r>
      <w:r w:rsidR="00ED0DA2" w:rsidRPr="00ED0DA2">
        <w:rPr>
          <w:rFonts w:ascii="Times New Roman" w:hAnsi="Times New Roman" w:cs="Times New Roman"/>
          <w:sz w:val="24"/>
          <w:szCs w:val="24"/>
        </w:rPr>
        <w:t>постановлением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</w:t>
      </w:r>
      <w:r w:rsidR="00ED0DA2" w:rsidRPr="00ED0DA2">
        <w:rPr>
          <w:rFonts w:ascii="Times New Roman" w:hAnsi="Times New Roman" w:cs="Times New Roman"/>
          <w:sz w:val="24"/>
          <w:szCs w:val="24"/>
        </w:rPr>
        <w:t>РФ от 15.05.2013 г. № 26);</w:t>
      </w:r>
    </w:p>
    <w:p w:rsidR="00ED0DA2" w:rsidRP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>Приказ Минобразования и наук</w:t>
      </w:r>
      <w:r>
        <w:rPr>
          <w:rFonts w:ascii="Times New Roman" w:hAnsi="Times New Roman" w:cs="Times New Roman"/>
          <w:sz w:val="24"/>
          <w:szCs w:val="24"/>
        </w:rPr>
        <w:t xml:space="preserve">и РФ от 17.10.2013г. № 1155 «Об </w:t>
      </w:r>
      <w:r w:rsidR="00ED0DA2" w:rsidRPr="00ED0DA2">
        <w:rPr>
          <w:rFonts w:ascii="Times New Roman" w:hAnsi="Times New Roman" w:cs="Times New Roman"/>
          <w:sz w:val="24"/>
          <w:szCs w:val="24"/>
        </w:rPr>
        <w:t>утверждении Федерального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Образовательного </w:t>
      </w:r>
      <w:r w:rsidR="00ED0DA2" w:rsidRPr="00ED0DA2">
        <w:rPr>
          <w:rFonts w:ascii="Times New Roman" w:hAnsi="Times New Roman" w:cs="Times New Roman"/>
          <w:sz w:val="24"/>
          <w:szCs w:val="24"/>
        </w:rPr>
        <w:t>Стандарта Дошкольного Образования» (ФГОС ДО).</w:t>
      </w:r>
    </w:p>
    <w:p w:rsidR="00ED0DA2" w:rsidRP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>Устав МБДОУ</w:t>
      </w:r>
      <w:r w:rsidR="00D75266">
        <w:rPr>
          <w:rFonts w:ascii="Times New Roman" w:hAnsi="Times New Roman" w:cs="Times New Roman"/>
          <w:sz w:val="24"/>
          <w:szCs w:val="24"/>
        </w:rPr>
        <w:t xml:space="preserve"> «Зырянский детский сад» Зырянского района</w:t>
      </w:r>
      <w:r w:rsidR="00ED0DA2" w:rsidRPr="00ED0DA2">
        <w:rPr>
          <w:rFonts w:ascii="Times New Roman" w:hAnsi="Times New Roman" w:cs="Times New Roman"/>
          <w:sz w:val="24"/>
          <w:szCs w:val="24"/>
        </w:rPr>
        <w:t>.</w:t>
      </w:r>
    </w:p>
    <w:p w:rsidR="00ED0DA2" w:rsidRPr="00FC1373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373"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FC1373">
        <w:rPr>
          <w:rFonts w:ascii="Times New Roman" w:hAnsi="Times New Roman" w:cs="Times New Roman"/>
          <w:sz w:val="24"/>
          <w:szCs w:val="24"/>
        </w:rPr>
        <w:t>Образовательная программа ДОУ.</w:t>
      </w:r>
    </w:p>
    <w:p w:rsidR="00ED0DA2" w:rsidRDefault="00A268B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0DA2" w:rsidRPr="00ED0DA2">
        <w:rPr>
          <w:rFonts w:ascii="Times New Roman" w:hAnsi="Times New Roman" w:cs="Times New Roman"/>
          <w:sz w:val="24"/>
          <w:szCs w:val="24"/>
        </w:rPr>
        <w:t xml:space="preserve">Программа дошкольного образования «От рождения до </w:t>
      </w:r>
      <w:r w:rsidR="002E23BC" w:rsidRPr="00ED0DA2">
        <w:rPr>
          <w:rFonts w:ascii="Times New Roman" w:hAnsi="Times New Roman" w:cs="Times New Roman"/>
          <w:sz w:val="24"/>
          <w:szCs w:val="24"/>
        </w:rPr>
        <w:t>школы» под</w:t>
      </w:r>
      <w:r w:rsidR="00ED0DA2" w:rsidRPr="00ED0DA2">
        <w:rPr>
          <w:rFonts w:ascii="Times New Roman" w:hAnsi="Times New Roman" w:cs="Times New Roman"/>
          <w:sz w:val="24"/>
          <w:szCs w:val="24"/>
        </w:rPr>
        <w:t xml:space="preserve"> ред. Н.Е.</w:t>
      </w:r>
      <w:r w:rsidR="00C36EAB">
        <w:rPr>
          <w:rFonts w:ascii="Times New Roman" w:hAnsi="Times New Roman" w:cs="Times New Roman"/>
          <w:sz w:val="24"/>
          <w:szCs w:val="24"/>
        </w:rPr>
        <w:t xml:space="preserve"> </w:t>
      </w:r>
      <w:r w:rsidR="002E23BC">
        <w:rPr>
          <w:rFonts w:ascii="Times New Roman" w:hAnsi="Times New Roman" w:cs="Times New Roman"/>
          <w:sz w:val="24"/>
          <w:szCs w:val="24"/>
        </w:rPr>
        <w:t>Вераксы</w:t>
      </w:r>
      <w:r w:rsidR="002E23BC" w:rsidRPr="00ED0DA2">
        <w:rPr>
          <w:rFonts w:ascii="Times New Roman" w:hAnsi="Times New Roman" w:cs="Times New Roman"/>
          <w:sz w:val="24"/>
          <w:szCs w:val="24"/>
        </w:rPr>
        <w:t>,</w:t>
      </w:r>
      <w:r w:rsidR="002E23BC">
        <w:rPr>
          <w:rFonts w:ascii="Times New Roman" w:hAnsi="Times New Roman" w:cs="Times New Roman"/>
          <w:sz w:val="24"/>
          <w:szCs w:val="24"/>
        </w:rPr>
        <w:t xml:space="preserve"> </w:t>
      </w:r>
      <w:r w:rsidR="002E23BC" w:rsidRPr="00ED0DA2">
        <w:rPr>
          <w:rFonts w:ascii="Times New Roman" w:hAnsi="Times New Roman" w:cs="Times New Roman"/>
          <w:sz w:val="24"/>
          <w:szCs w:val="24"/>
        </w:rPr>
        <w:t>Т.</w:t>
      </w:r>
      <w:r w:rsidR="002E23BC">
        <w:rPr>
          <w:rFonts w:ascii="Times New Roman" w:hAnsi="Times New Roman" w:cs="Times New Roman"/>
          <w:sz w:val="24"/>
          <w:szCs w:val="24"/>
        </w:rPr>
        <w:t xml:space="preserve"> </w:t>
      </w:r>
      <w:r w:rsidR="002E23BC" w:rsidRPr="00ED0DA2">
        <w:rPr>
          <w:rFonts w:ascii="Times New Roman" w:hAnsi="Times New Roman" w:cs="Times New Roman"/>
          <w:sz w:val="24"/>
          <w:szCs w:val="24"/>
        </w:rPr>
        <w:t>С.</w:t>
      </w:r>
      <w:r w:rsidR="002E23BC">
        <w:rPr>
          <w:rFonts w:ascii="Times New Roman" w:hAnsi="Times New Roman" w:cs="Times New Roman"/>
          <w:sz w:val="24"/>
          <w:szCs w:val="24"/>
        </w:rPr>
        <w:t xml:space="preserve"> </w:t>
      </w:r>
      <w:r w:rsidR="002E23BC" w:rsidRPr="00ED0DA2">
        <w:rPr>
          <w:rFonts w:ascii="Times New Roman" w:hAnsi="Times New Roman" w:cs="Times New Roman"/>
          <w:sz w:val="24"/>
          <w:szCs w:val="24"/>
        </w:rPr>
        <w:t>Комаровой</w:t>
      </w:r>
      <w:r w:rsidR="00ED0DA2" w:rsidRPr="00ED0DA2">
        <w:rPr>
          <w:rFonts w:ascii="Times New Roman" w:hAnsi="Times New Roman" w:cs="Times New Roman"/>
          <w:sz w:val="24"/>
          <w:szCs w:val="24"/>
        </w:rPr>
        <w:t>, М.</w:t>
      </w:r>
      <w:r w:rsidR="002E23BC">
        <w:rPr>
          <w:rFonts w:ascii="Times New Roman" w:hAnsi="Times New Roman" w:cs="Times New Roman"/>
          <w:sz w:val="24"/>
          <w:szCs w:val="24"/>
        </w:rPr>
        <w:t xml:space="preserve"> </w:t>
      </w:r>
      <w:r w:rsidR="00ED0DA2" w:rsidRPr="00ED0DA2">
        <w:rPr>
          <w:rFonts w:ascii="Times New Roman" w:hAnsi="Times New Roman" w:cs="Times New Roman"/>
          <w:sz w:val="24"/>
          <w:szCs w:val="24"/>
        </w:rPr>
        <w:t>А.</w:t>
      </w:r>
      <w:r w:rsidR="002E23BC">
        <w:rPr>
          <w:rFonts w:ascii="Times New Roman" w:hAnsi="Times New Roman" w:cs="Times New Roman"/>
          <w:sz w:val="24"/>
          <w:szCs w:val="24"/>
        </w:rPr>
        <w:t xml:space="preserve"> </w:t>
      </w:r>
      <w:r w:rsidR="00ED0DA2" w:rsidRPr="00ED0DA2">
        <w:rPr>
          <w:rFonts w:ascii="Times New Roman" w:hAnsi="Times New Roman" w:cs="Times New Roman"/>
          <w:sz w:val="24"/>
          <w:szCs w:val="24"/>
        </w:rPr>
        <w:t>Васильевой</w:t>
      </w:r>
      <w:r w:rsidR="00805904">
        <w:rPr>
          <w:rFonts w:ascii="Times New Roman" w:hAnsi="Times New Roman" w:cs="Times New Roman"/>
          <w:sz w:val="24"/>
          <w:szCs w:val="24"/>
        </w:rPr>
        <w:t>.</w:t>
      </w:r>
    </w:p>
    <w:p w:rsidR="00D75266" w:rsidRPr="00ED0DA2" w:rsidRDefault="00D75266" w:rsidP="00D75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«Об утверждении Плана действий по реализации ФГОС дошкольного образования в МБДОУ «Зырянский детский сад» Зырянского район на 2018-2020 год №107 от 3 сентября 2018 года.</w:t>
      </w:r>
    </w:p>
    <w:p w:rsidR="00ED0DA2" w:rsidRDefault="00ED0DA2" w:rsidP="00060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DA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56D13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="00130ED4">
        <w:rPr>
          <w:rFonts w:ascii="Times New Roman" w:hAnsi="Times New Roman" w:cs="Times New Roman"/>
          <w:bCs/>
          <w:sz w:val="24"/>
          <w:szCs w:val="24"/>
        </w:rPr>
        <w:t xml:space="preserve">гармонично развитой и социально </w:t>
      </w:r>
      <w:r w:rsidR="00404DA4">
        <w:rPr>
          <w:rFonts w:ascii="Times New Roman" w:hAnsi="Times New Roman" w:cs="Times New Roman"/>
          <w:bCs/>
          <w:sz w:val="24"/>
          <w:szCs w:val="24"/>
        </w:rPr>
        <w:t>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1B1CDC" w:rsidRDefault="00931EC2" w:rsidP="00060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 анализа работы педагогического коллектива  МБДОУ «Зырянский детский сад» за 201</w:t>
      </w:r>
      <w:r w:rsidR="00060E4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-20</w:t>
      </w:r>
      <w:r w:rsidR="00060E41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 мы</w:t>
      </w:r>
      <w:r w:rsidR="00232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можем сделать вывод, о том , что в дошкольном образовательном учреждении создана  благоприятная атмосфера для работы</w:t>
      </w:r>
      <w:r w:rsidR="00060E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педагогов  в творческом  режиме; которая проходит в  соответствии с </w:t>
      </w:r>
      <w:r w:rsidR="00683535">
        <w:rPr>
          <w:rFonts w:ascii="Times New Roman" w:hAnsi="Times New Roman" w:cs="Times New Roman"/>
          <w:bCs/>
          <w:sz w:val="24"/>
          <w:szCs w:val="24"/>
        </w:rPr>
        <w:t>Основной  образовательной программой  детского сада, разработанной с учетом требований федерального  образовательного государственного стандарта дошкольного образования (приказа Минобрнауки РФ от 17.10.2013г. № 1155) основной образовательной программой дошкольного образования «От рождения до школы» под редакцией Н.Е. Вераксы, Т. С. Комаровой, М. А. Васильевой .</w:t>
      </w:r>
    </w:p>
    <w:p w:rsidR="00931EC2" w:rsidRDefault="00C36EAB" w:rsidP="00232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 образовательными задачами</w:t>
      </w:r>
      <w:r w:rsidR="00DD0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914">
        <w:rPr>
          <w:rFonts w:ascii="Times New Roman" w:hAnsi="Times New Roman" w:cs="Times New Roman"/>
          <w:bCs/>
          <w:sz w:val="24"/>
          <w:szCs w:val="24"/>
        </w:rPr>
        <w:t>МБДОУ</w:t>
      </w:r>
      <w:r w:rsidR="002147DD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2147DD" w:rsidRPr="00214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2914">
        <w:rPr>
          <w:rFonts w:ascii="Times New Roman" w:hAnsi="Times New Roman" w:cs="Times New Roman"/>
          <w:b/>
          <w:bCs/>
          <w:sz w:val="24"/>
          <w:szCs w:val="24"/>
        </w:rPr>
        <w:t>019-2020</w:t>
      </w:r>
      <w:r w:rsidR="002147DD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r w:rsidR="00232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7DD">
        <w:rPr>
          <w:rFonts w:ascii="Times New Roman" w:hAnsi="Times New Roman" w:cs="Times New Roman"/>
          <w:bCs/>
          <w:sz w:val="24"/>
          <w:szCs w:val="24"/>
        </w:rPr>
        <w:t>являлись:</w:t>
      </w:r>
    </w:p>
    <w:p w:rsidR="00ED0DA2" w:rsidRDefault="00A268B6" w:rsidP="00DC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0DA2" w:rsidRPr="00ED0DA2">
        <w:rPr>
          <w:rFonts w:ascii="Times New Roman" w:hAnsi="Times New Roman" w:cs="Times New Roman"/>
          <w:sz w:val="24"/>
          <w:szCs w:val="24"/>
        </w:rPr>
        <w:t>Совершенствовать работу</w:t>
      </w:r>
      <w:r>
        <w:rPr>
          <w:rFonts w:ascii="Times New Roman" w:hAnsi="Times New Roman" w:cs="Times New Roman"/>
          <w:sz w:val="24"/>
          <w:szCs w:val="24"/>
        </w:rPr>
        <w:t xml:space="preserve"> по реализации эффективных форм </w:t>
      </w:r>
      <w:r w:rsidR="00ED0DA2" w:rsidRPr="00ED0DA2">
        <w:rPr>
          <w:rFonts w:ascii="Times New Roman" w:hAnsi="Times New Roman" w:cs="Times New Roman"/>
          <w:sz w:val="24"/>
          <w:szCs w:val="24"/>
        </w:rPr>
        <w:t>оздоровления и физического воспитания до</w:t>
      </w:r>
      <w:r>
        <w:rPr>
          <w:rFonts w:ascii="Times New Roman" w:hAnsi="Times New Roman" w:cs="Times New Roman"/>
          <w:sz w:val="24"/>
          <w:szCs w:val="24"/>
        </w:rPr>
        <w:t xml:space="preserve">школьников. </w:t>
      </w:r>
      <w:r w:rsidRPr="008D16C0">
        <w:rPr>
          <w:rFonts w:ascii="Times New Roman" w:hAnsi="Times New Roman" w:cs="Times New Roman"/>
          <w:sz w:val="24"/>
          <w:szCs w:val="24"/>
        </w:rPr>
        <w:t>Продол</w:t>
      </w:r>
      <w:r>
        <w:rPr>
          <w:rFonts w:ascii="Times New Roman" w:hAnsi="Times New Roman" w:cs="Times New Roman"/>
          <w:sz w:val="24"/>
          <w:szCs w:val="24"/>
        </w:rPr>
        <w:t xml:space="preserve">жать работу </w:t>
      </w:r>
      <w:r w:rsidR="00ED0DA2" w:rsidRPr="00ED0DA2">
        <w:rPr>
          <w:rFonts w:ascii="Times New Roman" w:hAnsi="Times New Roman" w:cs="Times New Roman"/>
          <w:sz w:val="24"/>
          <w:szCs w:val="24"/>
        </w:rPr>
        <w:t>по формированию у дошкольников знани</w:t>
      </w:r>
      <w:r>
        <w:rPr>
          <w:rFonts w:ascii="Times New Roman" w:hAnsi="Times New Roman" w:cs="Times New Roman"/>
          <w:sz w:val="24"/>
          <w:szCs w:val="24"/>
        </w:rPr>
        <w:t xml:space="preserve">й о здоровом образе жизни через </w:t>
      </w:r>
      <w:r w:rsidR="00ED0DA2" w:rsidRPr="00ED0DA2">
        <w:rPr>
          <w:rFonts w:ascii="Times New Roman" w:hAnsi="Times New Roman" w:cs="Times New Roman"/>
          <w:sz w:val="24"/>
          <w:szCs w:val="24"/>
        </w:rPr>
        <w:t>познавательную деятельность.</w:t>
      </w:r>
    </w:p>
    <w:p w:rsidR="00F37A79" w:rsidRDefault="00F37A79" w:rsidP="00DC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7A79">
        <w:rPr>
          <w:rFonts w:ascii="Times New Roman" w:hAnsi="Times New Roman" w:cs="Times New Roman"/>
          <w:sz w:val="24"/>
          <w:szCs w:val="24"/>
        </w:rPr>
        <w:t>Организация воспитательно- образовательного процесса в соответствии с ФГОС ДО в целях обновления дошкольного образования и достижения оптимального развития ребенка- дошкольника.</w:t>
      </w:r>
    </w:p>
    <w:p w:rsidR="00A268B6" w:rsidRPr="00A268B6" w:rsidRDefault="00F37A79" w:rsidP="00DC6D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68B6">
        <w:rPr>
          <w:rFonts w:ascii="Times New Roman" w:hAnsi="Times New Roman" w:cs="Times New Roman"/>
          <w:sz w:val="24"/>
          <w:szCs w:val="24"/>
        </w:rPr>
        <w:t xml:space="preserve">. </w:t>
      </w:r>
      <w:r w:rsidR="00A268B6" w:rsidRPr="00A268B6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по</w:t>
      </w:r>
      <w:r w:rsidR="001B3B86">
        <w:rPr>
          <w:rFonts w:ascii="Times New Roman" w:hAnsi="Times New Roman" w:cs="Times New Roman"/>
          <w:sz w:val="24"/>
          <w:szCs w:val="24"/>
        </w:rPr>
        <w:t xml:space="preserve"> </w:t>
      </w:r>
      <w:r w:rsidR="00A268B6" w:rsidRPr="00A268B6">
        <w:rPr>
          <w:rFonts w:ascii="Times New Roman" w:hAnsi="Times New Roman" w:cs="Times New Roman"/>
          <w:sz w:val="24"/>
          <w:szCs w:val="24"/>
        </w:rPr>
        <w:t>экологическому воспитанию дош</w:t>
      </w:r>
      <w:r w:rsidR="00A268B6">
        <w:rPr>
          <w:rFonts w:ascii="Times New Roman" w:hAnsi="Times New Roman" w:cs="Times New Roman"/>
          <w:sz w:val="24"/>
          <w:szCs w:val="24"/>
        </w:rPr>
        <w:t xml:space="preserve">кольников; сформировать систему </w:t>
      </w:r>
      <w:r w:rsidR="00A268B6" w:rsidRPr="00A268B6">
        <w:rPr>
          <w:rFonts w:ascii="Times New Roman" w:hAnsi="Times New Roman" w:cs="Times New Roman"/>
          <w:sz w:val="24"/>
          <w:szCs w:val="24"/>
        </w:rPr>
        <w:t>работы с детьми по экологическо</w:t>
      </w:r>
      <w:r w:rsidR="00A268B6">
        <w:rPr>
          <w:rFonts w:ascii="Times New Roman" w:hAnsi="Times New Roman" w:cs="Times New Roman"/>
          <w:sz w:val="24"/>
          <w:szCs w:val="24"/>
        </w:rPr>
        <w:t xml:space="preserve">му воспитанию на основе методов </w:t>
      </w:r>
      <w:r w:rsidR="00A268B6" w:rsidRPr="00A268B6">
        <w:rPr>
          <w:rFonts w:ascii="Times New Roman" w:hAnsi="Times New Roman" w:cs="Times New Roman"/>
          <w:sz w:val="24"/>
          <w:szCs w:val="24"/>
        </w:rPr>
        <w:t>проектов и экспериментирования.</w:t>
      </w:r>
    </w:p>
    <w:p w:rsidR="00A268B6" w:rsidRPr="00A268B6" w:rsidRDefault="00F37A79" w:rsidP="00DC6D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68B6">
        <w:rPr>
          <w:rFonts w:ascii="Times New Roman" w:hAnsi="Times New Roman" w:cs="Times New Roman"/>
          <w:sz w:val="24"/>
          <w:szCs w:val="24"/>
        </w:rPr>
        <w:t xml:space="preserve">. </w:t>
      </w:r>
      <w:r w:rsidR="00A268B6" w:rsidRPr="00A268B6">
        <w:rPr>
          <w:rFonts w:ascii="Times New Roman" w:hAnsi="Times New Roman" w:cs="Times New Roman"/>
          <w:sz w:val="24"/>
          <w:szCs w:val="24"/>
        </w:rPr>
        <w:t>Совершенствовать работу по развити</w:t>
      </w:r>
      <w:r w:rsidR="00A268B6">
        <w:rPr>
          <w:rFonts w:ascii="Times New Roman" w:hAnsi="Times New Roman" w:cs="Times New Roman"/>
          <w:sz w:val="24"/>
          <w:szCs w:val="24"/>
        </w:rPr>
        <w:t xml:space="preserve">ю связной речи через интеграцию </w:t>
      </w:r>
      <w:r w:rsidR="00A268B6" w:rsidRPr="00A268B6">
        <w:rPr>
          <w:rFonts w:ascii="Times New Roman" w:hAnsi="Times New Roman" w:cs="Times New Roman"/>
          <w:sz w:val="24"/>
          <w:szCs w:val="24"/>
        </w:rPr>
        <w:t>различных образовательных областей в соответствии с ФГОС.</w:t>
      </w:r>
    </w:p>
    <w:p w:rsidR="00F37A79" w:rsidRDefault="00F37A79" w:rsidP="00DC6D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268B6" w:rsidRPr="00176977">
        <w:rPr>
          <w:rFonts w:ascii="Times New Roman" w:hAnsi="Times New Roman" w:cs="Times New Roman"/>
          <w:sz w:val="24"/>
          <w:szCs w:val="24"/>
        </w:rPr>
        <w:t xml:space="preserve">. Совершенствовать модель взаимодействия с семьями воспитанников, обеспечивающих единство подходов к воспитанию и образованию дошкольников в соответствии с </w:t>
      </w:r>
      <w:r w:rsidR="00A268B6" w:rsidRPr="00165D69">
        <w:rPr>
          <w:rFonts w:ascii="Times New Roman" w:hAnsi="Times New Roman" w:cs="Times New Roman"/>
          <w:sz w:val="24"/>
          <w:szCs w:val="24"/>
        </w:rPr>
        <w:t>ФГОС ДО</w:t>
      </w:r>
      <w:r w:rsidR="00062624">
        <w:rPr>
          <w:rFonts w:ascii="Times New Roman" w:hAnsi="Times New Roman" w:cs="Times New Roman"/>
          <w:sz w:val="24"/>
          <w:szCs w:val="24"/>
        </w:rPr>
        <w:t>.</w:t>
      </w:r>
    </w:p>
    <w:p w:rsidR="00A22872" w:rsidRPr="00845000" w:rsidRDefault="00A22872" w:rsidP="00DC6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5000">
        <w:rPr>
          <w:rFonts w:ascii="Times New Roman" w:hAnsi="Times New Roman" w:cs="Times New Roman"/>
          <w:bCs/>
          <w:sz w:val="26"/>
          <w:szCs w:val="26"/>
        </w:rPr>
        <w:t>Данные задачи были реализованы в 201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Pr="00845000">
        <w:rPr>
          <w:rFonts w:ascii="Times New Roman" w:hAnsi="Times New Roman" w:cs="Times New Roman"/>
          <w:bCs/>
          <w:sz w:val="26"/>
          <w:szCs w:val="26"/>
        </w:rPr>
        <w:t>-20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 w:rsidRPr="00845000">
        <w:rPr>
          <w:rFonts w:ascii="Times New Roman" w:hAnsi="Times New Roman" w:cs="Times New Roman"/>
          <w:bCs/>
          <w:sz w:val="26"/>
          <w:szCs w:val="26"/>
        </w:rPr>
        <w:t xml:space="preserve"> учебном году и будут продолжать реализовываться в 20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 w:rsidRPr="00845000">
        <w:rPr>
          <w:rFonts w:ascii="Times New Roman" w:hAnsi="Times New Roman" w:cs="Times New Roman"/>
          <w:bCs/>
          <w:sz w:val="26"/>
          <w:szCs w:val="26"/>
        </w:rPr>
        <w:t>-202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845000">
        <w:rPr>
          <w:rFonts w:ascii="Times New Roman" w:hAnsi="Times New Roman" w:cs="Times New Roman"/>
          <w:bCs/>
          <w:sz w:val="26"/>
          <w:szCs w:val="26"/>
        </w:rPr>
        <w:t xml:space="preserve"> учебном году в соответствии с разработанным План-графиком сопровождения реализации ФГОС ДО МБДОУ «Зырянский детский сад» на 2018-2020 учебный год и Учебным планом МБДОУ «Зырянский детский сад» на 2019-2020 учебный год.</w:t>
      </w:r>
    </w:p>
    <w:p w:rsidR="00A22872" w:rsidRPr="001C15B7" w:rsidRDefault="00A22872" w:rsidP="00A22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22872" w:rsidRPr="00165D69" w:rsidRDefault="00A22872" w:rsidP="00A228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D69">
        <w:rPr>
          <w:rFonts w:ascii="Times New Roman" w:hAnsi="Times New Roman" w:cs="Times New Roman"/>
          <w:b/>
          <w:sz w:val="24"/>
          <w:szCs w:val="24"/>
        </w:rPr>
        <w:t>План реализации годовых задач.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4105"/>
        <w:gridCol w:w="1527"/>
        <w:gridCol w:w="2093"/>
      </w:tblGrid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1527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93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22872" w:rsidRPr="00165D69" w:rsidTr="00DC6DE5">
        <w:tc>
          <w:tcPr>
            <w:tcW w:w="10206" w:type="dxa"/>
            <w:gridSpan w:val="4"/>
          </w:tcPr>
          <w:p w:rsidR="00A22872" w:rsidRPr="00DC6DE5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66C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Годовая задача: </w:t>
            </w:r>
            <w:r w:rsidRPr="00D66C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Совершенствование работы по формированию основ безопасности </w:t>
            </w:r>
            <w:proofErr w:type="gramStart"/>
            <w:r w:rsidRPr="00D66C46">
              <w:rPr>
                <w:rFonts w:ascii="Times New Roman" w:hAnsi="Times New Roman"/>
                <w:b/>
                <w:i/>
                <w:sz w:val="24"/>
                <w:szCs w:val="24"/>
              </w:rPr>
              <w:t>жизнедеятельности  и</w:t>
            </w:r>
            <w:proofErr w:type="gramEnd"/>
            <w:r w:rsidRPr="00D66C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здорового образа жизни у детей дошкольного  возраста  через интеграцию различных образовательных областей в соответствии с ФГОС ДО.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воспитателей</w:t>
            </w:r>
          </w:p>
        </w:tc>
        <w:tc>
          <w:tcPr>
            <w:tcW w:w="4105" w:type="dxa"/>
          </w:tcPr>
          <w:p w:rsidR="00A22872" w:rsidRPr="00BA3EEA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парциальной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программы  «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 детей дошкольного возраста »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Формирование  у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 навыков здорового образа жизни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</w:p>
        </w:tc>
      </w:tr>
      <w:tr w:rsidR="00A22872" w:rsidRPr="00165D69" w:rsidTr="00DC6DE5">
        <w:trPr>
          <w:trHeight w:val="1875"/>
        </w:trPr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4105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с обсуждением тем безопасности.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ультации по теме о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безопасности ребенка.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proofErr w:type="gram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безопасности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в семье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«Родители как лучший пример для подражания»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через стенды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Оформление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дов, папок – передвижек по теме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физ.воспитанию</w:t>
            </w:r>
            <w:proofErr w:type="spellEnd"/>
            <w:proofErr w:type="gramEnd"/>
          </w:p>
        </w:tc>
      </w:tr>
      <w:tr w:rsidR="00A22872" w:rsidRPr="00165D69" w:rsidTr="00DC6DE5">
        <w:trPr>
          <w:trHeight w:val="322"/>
        </w:trPr>
        <w:tc>
          <w:tcPr>
            <w:tcW w:w="2481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Проекты</w:t>
            </w:r>
          </w:p>
        </w:tc>
        <w:tc>
          <w:tcPr>
            <w:tcW w:w="4105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Дни добрых дел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художественно-речевых уголков книгами, альбомами, материалом по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ПДД и ОБЖ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«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единого образовательного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по формированию основ безопасности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у детей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возраста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информационных материалов о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Николайченко М.Г.</w:t>
            </w:r>
          </w:p>
        </w:tc>
      </w:tr>
      <w:tr w:rsidR="00A22872" w:rsidRPr="00165D69" w:rsidTr="00DC6DE5">
        <w:trPr>
          <w:trHeight w:val="1310"/>
        </w:trPr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сводных карт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возраста.</w:t>
            </w:r>
          </w:p>
          <w:p w:rsidR="00A22872" w:rsidRPr="004475DF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к педсовету.</w:t>
            </w:r>
          </w:p>
          <w:p w:rsidR="00A22872" w:rsidRPr="004475DF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75D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«</w:t>
            </w:r>
            <w:proofErr w:type="gramStart"/>
            <w:r w:rsidRPr="004475DF">
              <w:rPr>
                <w:rFonts w:ascii="Times New Roman" w:hAnsi="Times New Roman" w:cs="Times New Roman"/>
                <w:sz w:val="24"/>
                <w:szCs w:val="24"/>
              </w:rPr>
              <w:t>Недели  Безопасности</w:t>
            </w:r>
            <w:proofErr w:type="gramEnd"/>
            <w:r w:rsidRPr="0044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4475DF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«Лучшая методическая разработка по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мированию у дошкольников компетенций ОБЖ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3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92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</w:p>
        </w:tc>
        <w:tc>
          <w:tcPr>
            <w:tcW w:w="4105" w:type="dxa"/>
          </w:tcPr>
          <w:p w:rsidR="00A22872" w:rsidRPr="00250DF1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B11">
              <w:rPr>
                <w:rFonts w:ascii="Times New Roman" w:hAnsi="Times New Roman"/>
                <w:sz w:val="24"/>
                <w:szCs w:val="24"/>
              </w:rPr>
              <w:t>«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Реализация парциальной </w:t>
            </w:r>
            <w:proofErr w:type="gramStart"/>
            <w:r w:rsidRPr="00BA3EEA">
              <w:rPr>
                <w:rFonts w:ascii="Times New Roman" w:hAnsi="Times New Roman"/>
                <w:sz w:val="24"/>
                <w:szCs w:val="24"/>
              </w:rPr>
              <w:t>программы  «</w:t>
            </w:r>
            <w:proofErr w:type="gramEnd"/>
            <w:r w:rsidRPr="00BA3EEA">
              <w:rPr>
                <w:rFonts w:ascii="Times New Roman" w:hAnsi="Times New Roman"/>
                <w:sz w:val="24"/>
                <w:szCs w:val="24"/>
              </w:rPr>
              <w:t xml:space="preserve">Основы безопасности дошкольников»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>Н.Н. Авдеевой,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О.Л.  Князевой, Р.Б. </w:t>
            </w:r>
            <w:proofErr w:type="spellStart"/>
            <w:r w:rsidRPr="00BA3EEA">
              <w:rPr>
                <w:rFonts w:ascii="Times New Roman" w:hAnsi="Times New Roman"/>
                <w:sz w:val="24"/>
                <w:szCs w:val="24"/>
              </w:rPr>
              <w:t>Стеркиной</w:t>
            </w:r>
            <w:proofErr w:type="spellEnd"/>
            <w:r w:rsidRPr="00BA3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3EEA">
              <w:rPr>
                <w:rFonts w:ascii="Times New Roman" w:hAnsi="Times New Roman"/>
                <w:sz w:val="24"/>
                <w:szCs w:val="24"/>
              </w:rPr>
              <w:t>образовательной  области</w:t>
            </w:r>
            <w:proofErr w:type="gramEnd"/>
            <w:r w:rsidRPr="00BA3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коммуникативное 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hAnsi="Times New Roman"/>
                <w:sz w:val="24"/>
                <w:szCs w:val="24"/>
              </w:rPr>
              <w:t>тие»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  через интеграцию различных образовательных областей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ДОУ по формированию компетенций ОБЖ и навыков ЗОЖ»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совет № 2</w:t>
            </w:r>
          </w:p>
        </w:tc>
        <w:tc>
          <w:tcPr>
            <w:tcW w:w="4105" w:type="dxa"/>
          </w:tcPr>
          <w:p w:rsidR="00A22872" w:rsidRPr="00BA3EEA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</w:rPr>
              <w:t>«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единого образовательного пространства ДОУ по формированию основ безопасности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жизнедеятельности  и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у детей дошкольного  возраста  через интеграцию различных образовательных областей в соответствии с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A22872" w:rsidRPr="00165D69" w:rsidTr="00DC6DE5">
        <w:tc>
          <w:tcPr>
            <w:tcW w:w="10206" w:type="dxa"/>
            <w:gridSpan w:val="4"/>
          </w:tcPr>
          <w:p w:rsidR="00A22872" w:rsidRPr="00250DF1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6C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Годовая задача</w:t>
            </w:r>
            <w:r w:rsidRPr="00D66C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gramStart"/>
            <w:r w:rsidRPr="00D66C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Повышение  профессионализма</w:t>
            </w:r>
            <w:proofErr w:type="gramEnd"/>
            <w:r w:rsidRPr="00D66C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педагогов через внедрение новых образовательных  технологий в соответствии с федеральным государственным образовательным стандартом дошкольного образования, построенных на адекватных возрасту видах деятельности и формах работы с детьми, обеспечивающих построение образовательного процесса на принципах целостности и интеграции. </w:t>
            </w:r>
          </w:p>
        </w:tc>
      </w:tr>
      <w:tr w:rsidR="00A22872" w:rsidRPr="00165D69" w:rsidTr="00DC6DE5">
        <w:trPr>
          <w:trHeight w:val="699"/>
        </w:trPr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деятельности в соответствии с ФГОС ДО».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детских видов деятельности в </w:t>
            </w:r>
            <w:proofErr w:type="spell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- образовательном процессе»</w:t>
            </w:r>
          </w:p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«Использование диагностического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инструментария для определения</w:t>
            </w:r>
          </w:p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Программы».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 w:rsidRPr="001E2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B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обучение детей с разными </w:t>
            </w:r>
            <w:proofErr w:type="gramStart"/>
            <w:r w:rsidRPr="001E28B7">
              <w:rPr>
                <w:rFonts w:ascii="Times New Roman" w:hAnsi="Times New Roman" w:cs="Times New Roman"/>
                <w:sz w:val="24"/>
                <w:szCs w:val="24"/>
              </w:rPr>
              <w:t>образовательными  потребностями</w:t>
            </w:r>
            <w:proofErr w:type="gramEnd"/>
            <w:r w:rsidRPr="001E28B7">
              <w:rPr>
                <w:rFonts w:ascii="Times New Roman" w:hAnsi="Times New Roman" w:cs="Times New Roman"/>
                <w:sz w:val="24"/>
                <w:szCs w:val="24"/>
              </w:rPr>
              <w:t>» (для воспитателей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A22872" w:rsidRPr="00165D69" w:rsidTr="00DC6DE5">
        <w:trPr>
          <w:trHeight w:val="1587"/>
        </w:trPr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обрание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Общее собрание «Сотрудничество детского сада и семьи в условиях реализации ФГОС ДО».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информационных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корректирование образовательной программы ДОУ в соответствии с требованиями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Оснащение методического кабинета пособиями для успешного ведения </w:t>
            </w:r>
            <w:proofErr w:type="spell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в ДОУ в аспекте ФГОС.</w:t>
            </w:r>
          </w:p>
          <w:p w:rsidR="00A22872" w:rsidRPr="00165D69" w:rsidRDefault="00A22872" w:rsidP="00A22872">
            <w:pPr>
              <w:pStyle w:val="a4"/>
              <w:tabs>
                <w:tab w:val="center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уголков методического кабинета новой информацией по темам: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«Аттестация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кадров»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ОД по ФГОС».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-практикум</w:t>
            </w:r>
          </w:p>
        </w:tc>
        <w:tc>
          <w:tcPr>
            <w:tcW w:w="4105" w:type="dxa"/>
          </w:tcPr>
          <w:p w:rsidR="00A22872" w:rsidRPr="00880AE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 xml:space="preserve">Внедрение новых </w:t>
            </w:r>
            <w:proofErr w:type="gramStart"/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>образовательных  технологий</w:t>
            </w:r>
            <w:proofErr w:type="gramEnd"/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федеральным государственным образовательным стандартом дошкольного образо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вания»</w:t>
            </w:r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AA066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64">
              <w:rPr>
                <w:rFonts w:ascii="Times New Roman" w:hAnsi="Times New Roman" w:cs="Times New Roman"/>
                <w:b/>
                <w:sz w:val="24"/>
                <w:szCs w:val="24"/>
              </w:rPr>
              <w:t>Смотр – конкурс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pStyle w:val="a4"/>
              <w:tabs>
                <w:tab w:val="left" w:pos="9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Лучшая  предметно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-развивающая среда в ДОУ»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jc w:val="center"/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3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  <w:tc>
          <w:tcPr>
            <w:tcW w:w="4105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Ведение  инновационной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в ДОУ методом проектной деятельности 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№3</w:t>
            </w:r>
          </w:p>
        </w:tc>
        <w:tc>
          <w:tcPr>
            <w:tcW w:w="4105" w:type="dxa"/>
          </w:tcPr>
          <w:p w:rsidR="00A22872" w:rsidRPr="002D6781" w:rsidRDefault="00A22872" w:rsidP="00A2287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>Повышение  профессионализма</w:t>
            </w:r>
            <w:proofErr w:type="gramEnd"/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 через внедрение новых образовательных  технологий в соответствии с федеральным государственным образовательным стандартом дошкольного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10206" w:type="dxa"/>
            <w:gridSpan w:val="4"/>
          </w:tcPr>
          <w:p w:rsidR="00A22872" w:rsidRPr="00B953B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3B3">
              <w:rPr>
                <w:rFonts w:ascii="Times New Roman" w:hAnsi="Times New Roman"/>
                <w:b/>
                <w:sz w:val="24"/>
                <w:szCs w:val="24"/>
              </w:rPr>
              <w:t xml:space="preserve">Годовая </w:t>
            </w:r>
            <w:proofErr w:type="gramStart"/>
            <w:r w:rsidRPr="00B953B3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B953B3">
              <w:rPr>
                <w:rFonts w:ascii="Times New Roman" w:hAnsi="Times New Roman"/>
                <w:i/>
                <w:sz w:val="24"/>
                <w:szCs w:val="24"/>
              </w:rPr>
              <w:t xml:space="preserve">:  </w:t>
            </w:r>
            <w:r w:rsidRPr="00B953B3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</w:t>
            </w:r>
            <w:proofErr w:type="gramEnd"/>
            <w:r w:rsidRPr="00B953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воспитателей</w:t>
            </w:r>
          </w:p>
        </w:tc>
        <w:tc>
          <w:tcPr>
            <w:tcW w:w="4105" w:type="dxa"/>
          </w:tcPr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«Концепция семейного воспитания детей дошкольного возраста</w:t>
            </w: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 xml:space="preserve"> «Игры-эстафеты на воздухе, как средство развития физических качеств и эмоционально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положительного отношения и интереса к занятиям физической культурой»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«Организация работы с родителями в соответствии с требованиями ФГОС».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proofErr w:type="gramStart"/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</w:t>
            </w:r>
            <w:proofErr w:type="gramEnd"/>
          </w:p>
        </w:tc>
        <w:tc>
          <w:tcPr>
            <w:tcW w:w="4105" w:type="dxa"/>
          </w:tcPr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«Воспитание нравственно – волевых качеств у дошкольников посредством различных видов игр».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 xml:space="preserve"> Что такое «Неделя европейской иммунизации»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«Значение своевременной вакцинации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 xml:space="preserve">«Разные виды гимнастик, как метод </w:t>
            </w:r>
            <w:proofErr w:type="spellStart"/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здоровьесбережения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 </w:t>
            </w: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Сотрудничество с родителями</w:t>
            </w:r>
          </w:p>
        </w:tc>
        <w:tc>
          <w:tcPr>
            <w:tcW w:w="4105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с обсуждением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  формирование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патриотического воспитания и психологической безопасности через семейные ценности.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ультации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психологической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ребенка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здорового  образа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семье через стенды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</w:t>
            </w:r>
          </w:p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папок – передвижек по теме.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родителей «Родительская ответственность?!»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Проекты</w:t>
            </w:r>
          </w:p>
        </w:tc>
        <w:tc>
          <w:tcPr>
            <w:tcW w:w="4105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«Неделя европейской иммунизации»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уколов не боюсь»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«Здоровей-ка!!!»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с привлечением родителей</w:t>
            </w:r>
          </w:p>
        </w:tc>
        <w:tc>
          <w:tcPr>
            <w:tcW w:w="4105" w:type="dxa"/>
          </w:tcPr>
          <w:p w:rsidR="00A22872" w:rsidRPr="002D6781" w:rsidRDefault="00A22872" w:rsidP="00A22872">
            <w:pPr>
              <w:pStyle w:val="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67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совместной работы ДОУ и родителей по формированию ЗОЖ у дошкольников (с </w:t>
            </w:r>
            <w:proofErr w:type="gramStart"/>
            <w:r w:rsidRPr="002D67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обобщением  и</w:t>
            </w:r>
            <w:proofErr w:type="gramEnd"/>
            <w:r w:rsidRPr="002D67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представлением  опыта родителей).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4105" w:type="dxa"/>
          </w:tcPr>
          <w:p w:rsidR="00A22872" w:rsidRPr="0046221C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21C">
              <w:rPr>
                <w:rFonts w:ascii="Times New Roman" w:hAnsi="Times New Roman" w:cs="Times New Roman"/>
                <w:sz w:val="24"/>
                <w:szCs w:val="24"/>
              </w:rPr>
              <w:t>«Состояние работы ДОУ по взаимодействию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105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педагогическому совету и круглому столу.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формирование семейных ценностей.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семейных ценностей   возраста».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на темы:</w:t>
            </w:r>
          </w:p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 xml:space="preserve"> -«Ваши семейные спортивные традиции»;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>Традиции вашей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852336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3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</w:p>
        </w:tc>
        <w:tc>
          <w:tcPr>
            <w:tcW w:w="4105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нравственно-патриотических качеств личности ребенка через формирование семейных ценностей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ФГОС ДО».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852336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</w:p>
        </w:tc>
        <w:tc>
          <w:tcPr>
            <w:tcW w:w="4105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комментарии»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 практический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опыт  воспитателей и направить  его на поиск методов и приемов воспитания и обучения с учетом  их психологических особенностей.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2481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 № 4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>«Детский сад и семья: аспекты взаимодействия».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3" w:type="dxa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</w:tc>
      </w:tr>
    </w:tbl>
    <w:p w:rsidR="00A22872" w:rsidRPr="00165D69" w:rsidRDefault="00A22872" w:rsidP="00A228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72" w:rsidRPr="00165D69" w:rsidRDefault="00A22872" w:rsidP="00A22872">
      <w:pPr>
        <w:pStyle w:val="Default"/>
        <w:jc w:val="center"/>
        <w:rPr>
          <w:color w:val="auto"/>
        </w:rPr>
      </w:pPr>
      <w:r w:rsidRPr="00165D69">
        <w:rPr>
          <w:b/>
          <w:bCs/>
          <w:color w:val="auto"/>
        </w:rPr>
        <w:t>ОРГАНИЗАЦИОННО – ПЕДАГОГИЧЕСКАЯ РАБОТА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2387"/>
        <w:gridCol w:w="11"/>
        <w:gridCol w:w="2374"/>
      </w:tblGrid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 </w:t>
            </w:r>
          </w:p>
        </w:tc>
        <w:tc>
          <w:tcPr>
            <w:tcW w:w="2387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85" w:type="dxa"/>
            <w:gridSpan w:val="2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 Работа с кадрами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1.Общие собрания трудового коллектива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и взрослых» (состояние ОТ и ТБ в детском саду, антитеррористическая безопасность).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</w:t>
            </w: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осеннего и весеннего субботников».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</w:t>
            </w: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2.Совещания при заведующей (заместителе)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Подготовка к новому учебному году.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2. Утверждение кандидатур к награждению ко Дню воспитателя.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</w:t>
            </w: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Шевченко И.В.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Анализ выполнения должностных обязанностей сотрудниками ДОУ (по результатам контроля).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2. Санитарное состояние ДОУ.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Безопасность развивающей среды на участках в зимний период.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2. Контроль питания.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Противопожарная безопасность при проведении новогодних утренников.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1.Проведение мероприятий по профилактике ОРЗ и гриппа.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профсоюза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Результативность контрольной деятельности (отчеты м/с, завхоза зам. зав. по ВМР)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1.Анализ заболеваемости детей и сотрудников за полугодие.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2. Состояние оздоровительной работы.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охране труда, пожарной безопасности.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1. Подготовка к летнему оздоровительному периоду.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3.Педагогические советы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1 ТЕМА</w:t>
            </w:r>
            <w:r w:rsidRPr="00402E0F">
              <w:rPr>
                <w:rFonts w:ascii="Times New Roman" w:hAnsi="Times New Roman" w:cs="Times New Roman"/>
                <w:sz w:val="24"/>
                <w:szCs w:val="24"/>
              </w:rPr>
              <w:t>: «Впереди учебный год»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 педагогическим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на учебный год, обсудить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ООП, программ доп.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локальных актов.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проведения: круглый стол. 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D66C46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2 ТЕМА: </w:t>
            </w:r>
            <w:r w:rsidRPr="00BA3EEA">
              <w:rPr>
                <w:rFonts w:ascii="Times New Roman" w:hAnsi="Times New Roman" w:cs="Times New Roman"/>
              </w:rPr>
              <w:t>«</w:t>
            </w: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единого образовательного пространства ДОУ по формированию основ безопасности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жизнедеятельности  и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у детей дошкольного  возраста  через интеграцию различных образовательных областей в соответствии с ФГОС ДО.</w:t>
            </w:r>
          </w:p>
          <w:p w:rsidR="00A22872" w:rsidRPr="00B30E96" w:rsidRDefault="00A22872" w:rsidP="00A22872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EEA">
              <w:rPr>
                <w:rStyle w:val="c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A3EEA">
              <w:rPr>
                <w:rStyle w:val="c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методической</w:t>
            </w:r>
            <w:proofErr w:type="gramEnd"/>
            <w:r w:rsidRPr="00BA3EEA">
              <w:rPr>
                <w:rStyle w:val="c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</w:t>
            </w:r>
            <w:r w:rsidRPr="00BA3EEA">
              <w:rPr>
                <w:rStyle w:val="c5"/>
                <w:rFonts w:ascii="Times New Roman" w:eastAsia="Times New Roman" w:hAnsi="Times New Roman" w:cs="Times New Roman"/>
                <w:lang w:eastAsia="ru-RU"/>
              </w:rPr>
              <w:t xml:space="preserve">формировании у детей </w:t>
            </w:r>
            <w:r>
              <w:rPr>
                <w:rStyle w:val="c5"/>
                <w:rFonts w:ascii="Times New Roman" w:eastAsia="Times New Roman" w:hAnsi="Times New Roman" w:cs="Times New Roman"/>
                <w:lang w:eastAsia="ru-RU"/>
              </w:rPr>
              <w:t xml:space="preserve"> компетенций ОБЖ и навыков ЗОЖ 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3 ТЕМА: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>Повышение  профессионализма</w:t>
            </w:r>
            <w:proofErr w:type="gramEnd"/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 через внедрение новых образовательных  технологий в соответствии с федеральным государственным образовательным стандартом дошкольного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. </w:t>
            </w:r>
            <w:proofErr w:type="gram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дрение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процесс</w:t>
            </w:r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 xml:space="preserve">  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вых </w:t>
            </w:r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ных </w:t>
            </w:r>
            <w:r w:rsidRPr="008976C8">
              <w:rPr>
                <w:rFonts w:ascii="Times New Roman" w:hAnsi="Times New Roman"/>
                <w:bCs/>
                <w:sz w:val="24"/>
                <w:szCs w:val="24"/>
              </w:rPr>
              <w:t>техноло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гии 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январь  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4 ТЕМА: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>«Детский сад и семья: аспекты взаимодействия».</w:t>
            </w:r>
          </w:p>
          <w:p w:rsidR="00A22872" w:rsidRPr="002D6781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5DA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повышение уровня профессионального мастерства педагогов ДОУ в вопросах взаимод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с семьями воспитанников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Педсовет № 5 ТЕМА: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«Завершая год учебный» 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: Подвести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итоги </w:t>
            </w:r>
            <w:proofErr w:type="spell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- образовательной деятельности, определить основные направления работы ДОУ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уч. год. 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проведения: круглый стол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4. Повышение квалификации педагогических работников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Методические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областного уровня</w:t>
            </w:r>
          </w:p>
        </w:tc>
        <w:tc>
          <w:tcPr>
            <w:tcW w:w="2398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74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Курсы  повышения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398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 по графику</w:t>
            </w:r>
          </w:p>
        </w:tc>
        <w:tc>
          <w:tcPr>
            <w:tcW w:w="2374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вебинаров, мастер-классов</w:t>
            </w:r>
          </w:p>
        </w:tc>
        <w:tc>
          <w:tcPr>
            <w:tcW w:w="2398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74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5. Семинары, семинары-практикум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мастер-классы, круглые столы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педагогов групп раннего возраста: «Трудности адаптации»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A840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детей с задержкой психического развития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(ЗПР.)» </w:t>
            </w:r>
          </w:p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профессионального мастерства педагогов ДОУ в обучении дошкольников с ОВЗ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30014B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/>
                <w:b/>
                <w:sz w:val="24"/>
                <w:szCs w:val="24"/>
              </w:rPr>
              <w:t>Семинар-</w:t>
            </w:r>
            <w:proofErr w:type="gramStart"/>
            <w:r w:rsidRPr="007F2EC5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1B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>Реализация парциальной программы  «Основы безопасности дошкольников» Н.Н. Авдеевой,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О.Л.  Князевой, Р.Б. </w:t>
            </w:r>
            <w:proofErr w:type="spellStart"/>
            <w:r w:rsidRPr="00BA3EEA">
              <w:rPr>
                <w:rFonts w:ascii="Times New Roman" w:hAnsi="Times New Roman"/>
                <w:sz w:val="24"/>
                <w:szCs w:val="24"/>
              </w:rPr>
              <w:t>Стеркиной</w:t>
            </w:r>
            <w:proofErr w:type="spellEnd"/>
            <w:r w:rsidRPr="00BA3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3EEA">
              <w:rPr>
                <w:rFonts w:ascii="Times New Roman" w:hAnsi="Times New Roman"/>
                <w:sz w:val="24"/>
                <w:szCs w:val="24"/>
              </w:rPr>
              <w:t>образовательной  области</w:t>
            </w:r>
            <w:proofErr w:type="gramEnd"/>
            <w:r w:rsidRPr="00BA3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коммуникативное 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hAnsi="Times New Roman"/>
                <w:sz w:val="24"/>
                <w:szCs w:val="24"/>
              </w:rPr>
              <w:t>тие»</w:t>
            </w:r>
            <w:r w:rsidRPr="00BA3EEA">
              <w:rPr>
                <w:rFonts w:ascii="Times New Roman" w:hAnsi="Times New Roman"/>
                <w:sz w:val="24"/>
                <w:szCs w:val="24"/>
              </w:rPr>
              <w:t xml:space="preserve">  через интеграцию различных образовательных областей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9203C8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– практикум:</w:t>
            </w:r>
            <w:r w:rsidRPr="007F2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 xml:space="preserve">Внедрение новых </w:t>
            </w:r>
            <w:proofErr w:type="gramStart"/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>образовательных  технологий</w:t>
            </w:r>
            <w:proofErr w:type="gramEnd"/>
            <w:r w:rsidRPr="00AE761A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федеральным государственным образовательным стандартом дошкольного образо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вания»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речевого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ТНР»</w:t>
            </w:r>
          </w:p>
          <w:p w:rsidR="00A22872" w:rsidRPr="007F2EC5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профессионального мастерства педагогов ДОУ в обучении дошкольников с ОВЗ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«Педагогические комментарии»</w:t>
            </w:r>
          </w:p>
          <w:p w:rsidR="00A22872" w:rsidRPr="0085233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 практический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опыт  воспитателей и направить  его на поиск методов и приемов воспитания и обучения с учетом  их психологических особенностей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 эмоционально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-волевой сферы у детей с умственной отсталостью».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повышение уровня профессионального мастерства педагогов ДОУ в обучении дошкольников с ОВЗ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F9650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«Развитие нравственно-патриотических качеств личности ребенка через формирование семейных ценностей у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ФГОС ДО»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         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«Инновационный подход в нравственно патриотическом воспитании детей дошкольного возраста</w:t>
            </w:r>
            <w:r w:rsidRPr="00165D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5"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 для родителей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приемы при проведении гимнастики, направленной на профилактику нарушения осанки»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по </w:t>
            </w: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физ.воспитанию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6.Открытые просмотры, конкурсы педагогического мастерства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Конкурс «Лучшая методическая разработка по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мированию у дошкольников компетенций ОБЖ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Конкурс «Осеннее вдохновение»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«Мама Лучшая моя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«Лучшее оформление групп к новому году»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Выставка -конкурс «Новогодний праздник начинается с открытки»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Смотр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Лучшая  предметно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-развивающая среда в ДОУ»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Смотр – конкурс «Огород на подоконнике»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Самообразование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Формулирование тем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Деятельность по темам самообразования (отчеты, ОД,) по графику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Консультации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</w:t>
            </w:r>
          </w:p>
        </w:tc>
        <w:tc>
          <w:tcPr>
            <w:tcW w:w="2387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Формирование  у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 навыков здорового образа жизни»</w:t>
            </w:r>
          </w:p>
        </w:tc>
        <w:tc>
          <w:tcPr>
            <w:tcW w:w="2387" w:type="dxa"/>
          </w:tcPr>
          <w:p w:rsidR="00A22872" w:rsidRPr="002D6781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8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A22872" w:rsidRPr="001D5524" w:rsidRDefault="00A22872" w:rsidP="00A22872"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кинезиологии  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Современный подход к составлению самоанализа педагога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r w:rsidRPr="00A44E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«Концепция семейного воспита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 детей дошкольного возраста»</w:t>
            </w:r>
          </w:p>
        </w:tc>
        <w:tc>
          <w:tcPr>
            <w:tcW w:w="2387" w:type="dxa"/>
          </w:tcPr>
          <w:p w:rsidR="00A22872" w:rsidRPr="001D5524" w:rsidRDefault="00A22872" w:rsidP="00A22872">
            <w:pPr>
              <w:jc w:val="center"/>
            </w:pPr>
            <w:r w:rsidRPr="001D5524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2385" w:type="dxa"/>
            <w:gridSpan w:val="2"/>
          </w:tcPr>
          <w:p w:rsidR="00A22872" w:rsidRPr="001D5524" w:rsidRDefault="00A22872" w:rsidP="00A22872">
            <w:proofErr w:type="spellStart"/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«Игры-эстафеты на воздухе, как средство развития физических качеств и эмоционально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положительного отношения и интереса к занятиям физической культурой»</w:t>
            </w:r>
          </w:p>
          <w:p w:rsidR="00A22872" w:rsidRPr="00A44E4E" w:rsidRDefault="00A22872" w:rsidP="00A2287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</w:tcPr>
          <w:p w:rsidR="00A22872" w:rsidRDefault="00A22872" w:rsidP="00A228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838F9">
              <w:rPr>
                <w:rFonts w:ascii="Times New Roman" w:hAnsi="Times New Roman"/>
                <w:bCs/>
                <w:sz w:val="24"/>
                <w:szCs w:val="24"/>
              </w:rPr>
              <w:t>прель</w:t>
            </w:r>
          </w:p>
          <w:p w:rsidR="00A22872" w:rsidRPr="006838F9" w:rsidRDefault="00A22872" w:rsidP="00A228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парциальной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программы  «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 детей дошкольного возраста 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Pr="00BA3EE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7">
              <w:rPr>
                <w:rFonts w:ascii="Times New Roman" w:hAnsi="Times New Roman" w:cs="Times New Roman"/>
                <w:sz w:val="24"/>
                <w:szCs w:val="24"/>
              </w:rPr>
              <w:t>Адаптация часто болеющих детей»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AA4F97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7">
              <w:rPr>
                <w:rFonts w:ascii="Times New Roman" w:hAnsi="Times New Roman" w:cs="Times New Roman"/>
                <w:sz w:val="24"/>
                <w:szCs w:val="24"/>
              </w:rPr>
              <w:t>«Комплексы артикуляционных упражнений для детей дошкольного возраста при алалии»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tabs>
                <w:tab w:val="left" w:pos="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в соответствии с ФГОС ДО»</w:t>
            </w:r>
          </w:p>
          <w:p w:rsidR="00A22872" w:rsidRPr="00BA3EE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7">
              <w:rPr>
                <w:rFonts w:ascii="Times New Roman" w:hAnsi="Times New Roman" w:cs="Times New Roman"/>
                <w:sz w:val="24"/>
                <w:szCs w:val="24"/>
              </w:rPr>
              <w:t>«Совместная деятельность учителя-</w:t>
            </w:r>
            <w:proofErr w:type="gramStart"/>
            <w:r w:rsidRPr="00AA4F97">
              <w:rPr>
                <w:rFonts w:ascii="Times New Roman" w:hAnsi="Times New Roman" w:cs="Times New Roman"/>
                <w:sz w:val="24"/>
                <w:szCs w:val="24"/>
              </w:rPr>
              <w:t>логопеда  и</w:t>
            </w:r>
            <w:proofErr w:type="gramEnd"/>
            <w:r w:rsidRPr="00AA4F9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ДОУ, при коррекции речевых нарушений»;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«Использование диагностического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инструментария для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Программы»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детских видов деятельности в </w:t>
            </w:r>
            <w:proofErr w:type="spell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образовательном процессе»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E28B7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B7"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«Инклюзивное </w:t>
            </w:r>
            <w:proofErr w:type="gramStart"/>
            <w:r w:rsidRPr="001E28B7">
              <w:rPr>
                <w:rFonts w:ascii="Times New Roman" w:hAnsi="Times New Roman" w:cs="Times New Roman"/>
                <w:sz w:val="24"/>
                <w:szCs w:val="24"/>
              </w:rPr>
              <w:t>образование :совместное</w:t>
            </w:r>
            <w:proofErr w:type="gramEnd"/>
            <w:r w:rsidRPr="001E28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с разными образовательными  потребностями» (для воспитателей)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6D7">
              <w:rPr>
                <w:color w:val="000000"/>
                <w:sz w:val="24"/>
                <w:szCs w:val="24"/>
              </w:rPr>
              <w:t>«</w:t>
            </w:r>
            <w:r w:rsidRPr="00AA4F97">
              <w:rPr>
                <w:rFonts w:ascii="Times New Roman" w:hAnsi="Times New Roman" w:cs="Times New Roman"/>
                <w:sz w:val="24"/>
                <w:szCs w:val="24"/>
              </w:rPr>
              <w:t>Причины нарушений речи у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и способы их профилактики»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9A25D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5DA">
              <w:rPr>
                <w:rFonts w:ascii="Times New Roman" w:hAnsi="Times New Roman"/>
                <w:bCs/>
                <w:sz w:val="24"/>
                <w:szCs w:val="24"/>
              </w:rPr>
              <w:t>«Организация работы с родителями 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требованиями ФГОС»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с детьми дошкольного возраста в условиях реализации ФГОС ДО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2387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По запросам педагогов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«Готовимся к аттестации. Знакомство с новыми нормативными документами»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сультаций, открытых мероприятий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психолога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педагога 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  учителя-логопеда по запросу педагога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9.Медико-педагогические совещания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Итоги летнего оздоровительного периода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медицинский персонал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Итоги заболеваемости на конец календарного года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медицинский персонал.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Итоги заболеваемости на конец учебного года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медицинский персонал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специалистами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беседы о успехах и трудностях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Наставничество (посещение ОД, режимных моментов педагогов с опытом работы)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. Подбор и систематизация материалов в МК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Пополнить методический кабинет наглядными и методическими пособиями по образовательной программе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внедрению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педагогических технологий и инновационной деятельности;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для коррекцио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нно-воспитательной деятельности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. Разрабо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 положений о конкурсах ДОУ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872" w:rsidRPr="00165D69" w:rsidTr="00DC6DE5">
        <w:trPr>
          <w:trHeight w:val="1124"/>
        </w:trPr>
        <w:tc>
          <w:tcPr>
            <w:tcW w:w="5689" w:type="dxa"/>
          </w:tcPr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 xml:space="preserve"> «Лучшая методическая разработка по формированию у дошкольников компетенций ОБЖ»</w:t>
            </w:r>
          </w:p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 xml:space="preserve"> «Осеннее вдохновение»</w:t>
            </w:r>
          </w:p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 xml:space="preserve"> «Мама Лучшая моя»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5689" w:type="dxa"/>
          </w:tcPr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>«Птичья столовая»</w:t>
            </w:r>
          </w:p>
        </w:tc>
        <w:tc>
          <w:tcPr>
            <w:tcW w:w="2387" w:type="dxa"/>
          </w:tcPr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rPr>
          <w:trHeight w:val="828"/>
        </w:trPr>
        <w:tc>
          <w:tcPr>
            <w:tcW w:w="5689" w:type="dxa"/>
          </w:tcPr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 начинается с открытки»</w:t>
            </w:r>
          </w:p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>«Лучшее оформление групп к Новому году»</w:t>
            </w:r>
          </w:p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57826">
              <w:rPr>
                <w:rFonts w:ascii="Times New Roman" w:hAnsi="Times New Roman" w:cs="Times New Roman"/>
                <w:sz w:val="24"/>
                <w:szCs w:val="24"/>
              </w:rPr>
              <w:t>Лучшая  предметно</w:t>
            </w:r>
            <w:proofErr w:type="gramEnd"/>
            <w:r w:rsidRPr="00957826">
              <w:rPr>
                <w:rFonts w:ascii="Times New Roman" w:hAnsi="Times New Roman" w:cs="Times New Roman"/>
                <w:sz w:val="24"/>
                <w:szCs w:val="24"/>
              </w:rPr>
              <w:t>-развивающая среда в ДОУ»</w:t>
            </w:r>
          </w:p>
          <w:p w:rsidR="00A22872" w:rsidRPr="00957826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«Огород на подоконнике»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165D69" w:rsidTr="00DC6DE5">
        <w:trPr>
          <w:trHeight w:val="479"/>
        </w:trPr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группового консультирования, семинаров</w:t>
            </w:r>
          </w:p>
        </w:tc>
        <w:tc>
          <w:tcPr>
            <w:tcW w:w="2387" w:type="dxa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85" w:type="dxa"/>
            <w:gridSpan w:val="2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rPr>
          <w:trHeight w:val="359"/>
        </w:trPr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открытых мероприятий</w:t>
            </w:r>
          </w:p>
        </w:tc>
        <w:tc>
          <w:tcPr>
            <w:tcW w:w="2387" w:type="dxa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385" w:type="dxa"/>
            <w:gridSpan w:val="2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ДОУ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Контрольно-экспертная деятельность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A22872" w:rsidRPr="00165D69" w:rsidTr="00DC6DE5">
        <w:trPr>
          <w:trHeight w:val="826"/>
        </w:trPr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proofErr w:type="gramStart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 w:rsidRPr="00BA3EEA">
              <w:rPr>
                <w:rFonts w:ascii="Times New Roman" w:hAnsi="Times New Roman" w:cs="Times New Roman"/>
                <w:sz w:val="24"/>
                <w:szCs w:val="24"/>
              </w:rPr>
              <w:t xml:space="preserve"> ДОУ по формированию компетенций ОБЖ и навыков ЗОЖ»</w:t>
            </w:r>
          </w:p>
        </w:tc>
        <w:tc>
          <w:tcPr>
            <w:tcW w:w="2398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374" w:type="dxa"/>
          </w:tcPr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872" w:rsidRPr="006838F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мед. 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Ведение  инновационной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в ДОУ методом проектной деятельности»</w:t>
            </w:r>
          </w:p>
        </w:tc>
        <w:tc>
          <w:tcPr>
            <w:tcW w:w="2398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74" w:type="dxa"/>
          </w:tcPr>
          <w:p w:rsidR="00A22872" w:rsidRPr="006838F9" w:rsidRDefault="00A22872" w:rsidP="00A22872"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 по ВР. 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46221C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21C">
              <w:rPr>
                <w:rFonts w:ascii="Times New Roman" w:hAnsi="Times New Roman" w:cs="Times New Roman"/>
                <w:sz w:val="24"/>
                <w:szCs w:val="24"/>
              </w:rPr>
              <w:t>«Состояние работы ДОУ по взаимодействию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8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74" w:type="dxa"/>
          </w:tcPr>
          <w:p w:rsidR="00A22872" w:rsidRPr="006838F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6838F9" w:rsidRDefault="00A22872" w:rsidP="00A22872"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46221C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«Итоговый контроль»</w:t>
            </w:r>
          </w:p>
        </w:tc>
        <w:tc>
          <w:tcPr>
            <w:tcW w:w="2398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A22872" w:rsidRPr="006838F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6838F9" w:rsidRDefault="00A22872" w:rsidP="00A22872"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rPr>
          <w:trHeight w:val="329"/>
        </w:trPr>
        <w:tc>
          <w:tcPr>
            <w:tcW w:w="10461" w:type="dxa"/>
            <w:gridSpan w:val="4"/>
          </w:tcPr>
          <w:p w:rsidR="00A22872" w:rsidRPr="00933B33" w:rsidRDefault="00A22872" w:rsidP="00A228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2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B13D2E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D2E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proofErr w:type="gramStart"/>
            <w:r w:rsidRPr="00B13D2E">
              <w:rPr>
                <w:rFonts w:ascii="Times New Roman" w:hAnsi="Times New Roman" w:cs="Times New Roman"/>
                <w:sz w:val="24"/>
                <w:szCs w:val="24"/>
              </w:rPr>
              <w:t>групп  и</w:t>
            </w:r>
            <w:proofErr w:type="gramEnd"/>
            <w:r w:rsidRPr="00B13D2E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ДОУ к новому учебному году» </w:t>
            </w:r>
          </w:p>
        </w:tc>
        <w:tc>
          <w:tcPr>
            <w:tcW w:w="2398" w:type="dxa"/>
            <w:gridSpan w:val="2"/>
          </w:tcPr>
          <w:p w:rsidR="00A22872" w:rsidRPr="006838F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4" w:type="dxa"/>
          </w:tcPr>
          <w:p w:rsidR="00A22872" w:rsidRPr="006838F9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8F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 w:rsidRPr="006838F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B13D2E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«Адаптация детей к условиям детского сада»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74" w:type="dxa"/>
          </w:tcPr>
          <w:p w:rsidR="00A22872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педагог-психолог, мед.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режимных моментов»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Default="00A22872" w:rsidP="00A2287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Предупредительный контроль</w:t>
            </w:r>
          </w:p>
        </w:tc>
      </w:tr>
      <w:tr w:rsidR="00A22872" w:rsidRPr="00165D69" w:rsidTr="00DC6DE5">
        <w:trPr>
          <w:trHeight w:val="727"/>
        </w:trPr>
        <w:tc>
          <w:tcPr>
            <w:tcW w:w="5689" w:type="dxa"/>
          </w:tcPr>
          <w:p w:rsidR="00A22872" w:rsidRPr="009D314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14A"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среднего возраста у молодого специалиста»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9843D4" w:rsidRDefault="00A22872" w:rsidP="00A22872"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4A"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младшего  возраста у молодого специалиста» 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9843D4" w:rsidRDefault="00A22872" w:rsidP="00A22872"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4A"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старшего  возраста у молодого специалиста» 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9843D4" w:rsidRDefault="00A22872" w:rsidP="00A22872"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9D314A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преддверии праздников»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руководитель ,</w:t>
            </w:r>
            <w:proofErr w:type="gramEnd"/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физ.воспитанию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Default="00A22872" w:rsidP="00A22872"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охране жизни и здоровья детей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r w:rsidRPr="00C46E98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работы на </w:t>
            </w:r>
            <w:proofErr w:type="gramStart"/>
            <w:r w:rsidRPr="00C46E98">
              <w:rPr>
                <w:rFonts w:ascii="Times New Roman" w:hAnsi="Times New Roman" w:cs="Times New Roman"/>
                <w:sz w:val="24"/>
                <w:szCs w:val="24"/>
              </w:rPr>
              <w:t>прогулке  по</w:t>
            </w:r>
            <w:proofErr w:type="gramEnd"/>
            <w:r w:rsidRPr="00C46E9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укреплению здоровья детей»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сестра,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сестра,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 оформления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 и календарно-тематического планирования»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дошкольного возраста на начало  и конец учебного года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«Самообразование педагога как одна из форм методической работы»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Анализ проведения мероприятий недели безопасности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F14C49" w:rsidRDefault="00A22872" w:rsidP="00A22872">
            <w:pPr>
              <w:rPr>
                <w:rFonts w:ascii="Times New Roman" w:hAnsi="Times New Roman" w:cs="Times New Roman"/>
              </w:rPr>
            </w:pPr>
            <w:r w:rsidRPr="00F14C49">
              <w:rPr>
                <w:rFonts w:ascii="Times New Roman" w:hAnsi="Times New Roman" w:cs="Times New Roman"/>
              </w:rPr>
              <w:t>Анализ развивающей предметно- пространственной среды</w:t>
            </w:r>
            <w:r>
              <w:rPr>
                <w:rFonts w:ascii="Times New Roman" w:hAnsi="Times New Roman" w:cs="Times New Roman"/>
              </w:rPr>
              <w:t xml:space="preserve"> (Центры безопасности).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F14C49" w:rsidRDefault="00A22872" w:rsidP="00A22872">
            <w:pPr>
              <w:rPr>
                <w:rFonts w:ascii="Times New Roman" w:hAnsi="Times New Roman" w:cs="Times New Roman"/>
              </w:rPr>
            </w:pPr>
            <w:r w:rsidRPr="00F14C49">
              <w:rPr>
                <w:rFonts w:ascii="Times New Roman" w:hAnsi="Times New Roman" w:cs="Times New Roman"/>
              </w:rPr>
              <w:t xml:space="preserve">Анализ календарного плана </w:t>
            </w:r>
            <w:proofErr w:type="spellStart"/>
            <w:r w:rsidRPr="00F14C49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F14C4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образовательной работы с детьми и перспективного планирования по ОБЖ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«Состояние работы по формированию ЗОЖ у детей дошкольного возраста»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творческой группы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rPr>
          <w:trHeight w:val="363"/>
        </w:trPr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опытно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-экспериментальной работы во время образовательной деятельности по природному миру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детьми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 закаливающих мероприятий в группах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 и выполнение инструкций по противопожарной безопасности. Соблюдение требований ПБ при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роведении новогодних утренников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 проектной деятельности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младших и средних групп навыков самообслуживания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A22872" w:rsidRPr="009843D4" w:rsidRDefault="00A22872" w:rsidP="00A22872"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Оценка  эффективности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качества  организации, и проведения  образовательной деятельности с детьми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A22872" w:rsidRPr="009843D4" w:rsidRDefault="00A22872" w:rsidP="00A22872"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ПМПК детского сада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BC1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Pr="00706BC1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 w:rsidRPr="00706BC1">
              <w:rPr>
                <w:rFonts w:ascii="Times New Roman" w:hAnsi="Times New Roman" w:cs="Times New Roman"/>
                <w:sz w:val="24"/>
                <w:szCs w:val="24"/>
              </w:rPr>
              <w:t xml:space="preserve">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проверка протоколов родительских собраний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оспитатели,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руководитель,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06BC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C1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семьями воспитанников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E33AF6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E33AF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6D50F4">
              <w:rPr>
                <w:rFonts w:ascii="Times New Roman" w:hAnsi="Times New Roman" w:cs="Times New Roman"/>
                <w:sz w:val="24"/>
                <w:szCs w:val="24"/>
              </w:rPr>
              <w:t>режимных моментов</w:t>
            </w:r>
            <w:r w:rsidRPr="00E33A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rPr>
          <w:trHeight w:val="563"/>
        </w:trPr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«Школа молодого специалиста»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ВР.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Pr="00165D69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 и проведение индивидуальной коррекционно-развивающей деятельности 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га-психолога и учителя-логопеда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годового самоанализа профессиональной деятельности и самообследования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детей подготовительной группы к школьному обучению.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организации летнего оздоровительного периода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</w:t>
            </w:r>
          </w:p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итогов смотров, конкурсов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Проведение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портивных праздников, утренников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2398" w:type="dxa"/>
            <w:gridSpan w:val="2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4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872" w:rsidRPr="00165D69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2.Работа</w:t>
            </w:r>
            <w:proofErr w:type="gramEnd"/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организация работы с детьми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Выставки детского творчества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лето.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 права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12 декабря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Зимние кружева.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1января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уколов не боюсь.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7 апреля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Спасибо деду за победу!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8 мая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Красный, желтый, зеленый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10461" w:type="dxa"/>
            <w:gridSpan w:val="4"/>
          </w:tcPr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викторины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Конкурс чтецов с привлечением пап «Пусть всегда будет мама»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«Мои права»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«Наши защитники»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женскому дню 8марта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«Будущие космонавты»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по теме «Здоровье моей семьи»</w:t>
            </w:r>
          </w:p>
          <w:p w:rsidR="00A22872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A22872" w:rsidRPr="009843D4" w:rsidRDefault="00A22872" w:rsidP="00A22872"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165D69" w:rsidTr="00DC6DE5">
        <w:tc>
          <w:tcPr>
            <w:tcW w:w="5689" w:type="dxa"/>
          </w:tcPr>
          <w:p w:rsidR="00A22872" w:rsidRPr="00165D69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D69">
              <w:rPr>
                <w:rFonts w:ascii="Times New Roman" w:hAnsi="Times New Roman" w:cs="Times New Roman"/>
                <w:sz w:val="24"/>
                <w:szCs w:val="24"/>
              </w:rPr>
              <w:t>Конкурс чтецов «Весна Победы»</w:t>
            </w:r>
          </w:p>
          <w:p w:rsidR="00A22872" w:rsidRPr="00165D69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          апрель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10461" w:type="dxa"/>
            <w:gridSpan w:val="4"/>
          </w:tcPr>
          <w:p w:rsidR="00A22872" w:rsidRPr="00B461C3" w:rsidRDefault="00A22872" w:rsidP="00A22872">
            <w:pPr>
              <w:pStyle w:val="a4"/>
              <w:tabs>
                <w:tab w:val="center" w:pos="51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праздники</w:t>
            </w: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День 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знаний! 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A22872" w:rsidRPr="009843D4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«Наш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 - Светофор»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до15 сентября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«Незнайка на улице»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до15 сентября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«День воспитателя и всех дошкольных </w:t>
            </w:r>
          </w:p>
          <w:p w:rsidR="00A22872" w:rsidRPr="00B461C3" w:rsidRDefault="00A22872" w:rsidP="00A22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22872" w:rsidRPr="00B461C3" w:rsidTr="00DC6DE5">
        <w:trPr>
          <w:trHeight w:val="721"/>
        </w:trPr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«Осенние посиделки»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Физкультурное развлечение «Мы растем сильными и смелыми»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«Здравствуй Осень»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1C3">
              <w:rPr>
                <w:rFonts w:ascii="Times New Roman" w:eastAsia="Trebuchet MS" w:hAnsi="Times New Roman" w:cs="Times New Roman"/>
                <w:sz w:val="24"/>
                <w:szCs w:val="24"/>
              </w:rPr>
              <w:t>Праздничный досуг</w:t>
            </w:r>
            <w:proofErr w:type="gramEnd"/>
            <w:r w:rsidRPr="00B461C3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священный дню конституции</w:t>
            </w:r>
            <w:r w:rsidRPr="00B461C3">
              <w:rPr>
                <w:rFonts w:ascii="Times New Roman" w:eastAsia="Trebuchet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jc w:val="center"/>
              <w:rPr>
                <w:rFonts w:ascii="Times New Roman" w:eastAsia="Trebuchet MS" w:hAnsi="Times New Roman" w:cs="Times New Roman"/>
                <w:i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385" w:type="dxa"/>
            <w:gridSpan w:val="2"/>
          </w:tcPr>
          <w:p w:rsidR="00A22872" w:rsidRPr="009A0ADD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«Зимни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забавы»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«Коляда пришла!»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«Зимние состязания»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«Зимняя олимпиад» 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Праздник «Армия российская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смелая могучая!»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«Сударыня –Масленица»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12 марта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Утренники, посвященные международному женскому дню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«Подвижные игры»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«Прилет птиц»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до 22 марта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156711" w:rsidRDefault="00A22872" w:rsidP="00A228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– это сила и здоровье»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Развлечение «В весеннем лесу»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«Здоровье 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 Айболит»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Путешествия к далеким мирам.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утренник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Дню защиты детей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</w:p>
        </w:tc>
      </w:tr>
      <w:tr w:rsidR="00A22872" w:rsidRPr="00B461C3" w:rsidTr="00DC6DE5">
        <w:tc>
          <w:tcPr>
            <w:tcW w:w="10461" w:type="dxa"/>
            <w:gridSpan w:val="4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внутреннего мониторинга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 выполнения программных задач</w:t>
            </w:r>
          </w:p>
        </w:tc>
        <w:tc>
          <w:tcPr>
            <w:tcW w:w="2387" w:type="dxa"/>
          </w:tcPr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2872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 01-10.09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все педагоги, ст. воспитатель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карты 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по результатам мониторинга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Наблюдения за детьми, выявление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мы,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отд. плану)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периода 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Анализ показателей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овья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стирование на школьную зрелость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тябрь-октябрь, март-апрель, май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872" w:rsidRPr="00B461C3" w:rsidTr="00DC6DE5">
        <w:tc>
          <w:tcPr>
            <w:tcW w:w="10461" w:type="dxa"/>
            <w:gridSpan w:val="4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spellStart"/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-педагогического консилиума</w:t>
            </w:r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proofErr w:type="gramStart"/>
            <w:r w:rsidRPr="00B461C3">
              <w:t>Установочное  заседание</w:t>
            </w:r>
            <w:proofErr w:type="gramEnd"/>
            <w:r w:rsidRPr="00B461C3">
              <w:t xml:space="preserve"> №1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 «Определение содержания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сопровождения»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Рассмотрение нормативно-правовой документации, регламентирующей деятельность </w:t>
            </w:r>
            <w:proofErr w:type="spellStart"/>
            <w:r w:rsidRPr="00B461C3">
              <w:t>ПМПк</w:t>
            </w:r>
            <w:proofErr w:type="spellEnd"/>
            <w:r w:rsidRPr="00B461C3">
              <w:t>,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Принятие плана работы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на 20</w:t>
            </w:r>
            <w:r>
              <w:t>20</w:t>
            </w:r>
            <w:r w:rsidRPr="00B461C3">
              <w:t>-202</w:t>
            </w:r>
            <w:r>
              <w:t>1</w:t>
            </w:r>
            <w:r w:rsidRPr="00B461C3">
              <w:t xml:space="preserve"> уч. г.;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 Организационные вопросы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 Заседание № 2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 «Анализ результатов обследования детей специалистами и результатов педагогической диагностики»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 Выработка коллегиального заключения по итогам обследования детей, разработка рекомендаций.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-Определение образовательных маршрутов по картам развития.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Составление коллегиального заключения вновь выявленным детям, которым необходимо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сопровождение.                                                                                       - Результаты обследования детей </w:t>
            </w:r>
            <w:proofErr w:type="gramStart"/>
            <w:r w:rsidRPr="00B461C3">
              <w:t>групп  раннего</w:t>
            </w:r>
            <w:proofErr w:type="gramEnd"/>
            <w:r w:rsidRPr="00B461C3">
              <w:t xml:space="preserve"> возраста в период адаптации на начало учебного года.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Анализ результатов и эффективности рекомендаций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для детей, занимающихся по индивидуальным коррекционно-развивающим программам.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 Корректировка, при необходимости, индивидуальных коррекционно-развивающих программ.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Составление коллегиального заключения вновь выявленным детям, которым необходимо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</w:t>
            </w:r>
            <w:proofErr w:type="gramStart"/>
            <w:r w:rsidRPr="00B461C3">
              <w:t>сопровождение  .</w:t>
            </w:r>
            <w:proofErr w:type="gramEnd"/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Зачисление детей в </w:t>
            </w:r>
            <w:proofErr w:type="spellStart"/>
            <w:r w:rsidRPr="00B461C3">
              <w:t>логопункт</w:t>
            </w:r>
            <w:proofErr w:type="spellEnd"/>
            <w:r w:rsidRPr="00B461C3">
              <w:t xml:space="preserve">.               </w:t>
            </w:r>
          </w:p>
        </w:tc>
        <w:tc>
          <w:tcPr>
            <w:tcW w:w="2387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5" w:type="dxa"/>
            <w:gridSpan w:val="2"/>
          </w:tcPr>
          <w:p w:rsidR="00A22872" w:rsidRPr="009843D4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Заседание № 3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 «Оценка эффективности коррекционно-развивающей работы»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-Анализ динамики коррекционно-развивающей работы с детьми.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-Подготовка рекомендаций для педагогов и родителей по дальнейшему сопровождению детей.</w:t>
            </w:r>
          </w:p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22872" w:rsidRPr="00A05410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5" w:type="dxa"/>
            <w:gridSpan w:val="2"/>
          </w:tcPr>
          <w:p w:rsidR="00A22872" w:rsidRPr="00A05410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1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A05410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A22872" w:rsidRPr="00B461C3" w:rsidTr="00DC6DE5">
        <w:tc>
          <w:tcPr>
            <w:tcW w:w="5689" w:type="dxa"/>
          </w:tcPr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Заседание № 4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«Итоги работы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за 20</w:t>
            </w:r>
            <w:r>
              <w:t>20</w:t>
            </w:r>
            <w:r w:rsidRPr="00B461C3">
              <w:t>-202</w:t>
            </w:r>
            <w:r>
              <w:t>1</w:t>
            </w:r>
            <w:r w:rsidRPr="00B461C3">
              <w:t xml:space="preserve"> учебный год»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Результаты реализации индивидуальных и подгрупповых программ развития.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>-Анализ итоговой педагогической диагностики детей.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lastRenderedPageBreak/>
              <w:t>- Анализ адаптационного периода детей раннего возраста в ДОУ.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461C3">
              <w:t xml:space="preserve">- Отчет членов </w:t>
            </w:r>
            <w:proofErr w:type="spellStart"/>
            <w:r w:rsidRPr="00B461C3">
              <w:t>ПМПк</w:t>
            </w:r>
            <w:proofErr w:type="spellEnd"/>
            <w:r w:rsidRPr="00B461C3">
              <w:t xml:space="preserve"> по работе за 20</w:t>
            </w:r>
            <w:r>
              <w:t>20</w:t>
            </w:r>
            <w:r w:rsidRPr="00B461C3">
              <w:t>-202</w:t>
            </w:r>
            <w:r>
              <w:t xml:space="preserve">1 </w:t>
            </w:r>
            <w:proofErr w:type="spellStart"/>
            <w:r w:rsidRPr="00B461C3">
              <w:t>уч.г</w:t>
            </w:r>
            <w:proofErr w:type="spellEnd"/>
            <w:r w:rsidRPr="00B461C3">
              <w:t>.</w:t>
            </w:r>
          </w:p>
        </w:tc>
        <w:tc>
          <w:tcPr>
            <w:tcW w:w="2387" w:type="dxa"/>
          </w:tcPr>
          <w:p w:rsidR="00A22872" w:rsidRPr="00A05410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385" w:type="dxa"/>
            <w:gridSpan w:val="2"/>
          </w:tcPr>
          <w:p w:rsidR="00A22872" w:rsidRPr="00A05410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1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A05410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</w:tbl>
    <w:p w:rsidR="00A22872" w:rsidRDefault="00A22872" w:rsidP="00A228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72" w:rsidRPr="00B461C3" w:rsidRDefault="00A22872" w:rsidP="00A2287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461C3">
        <w:rPr>
          <w:rFonts w:ascii="Times New Roman" w:hAnsi="Times New Roman" w:cs="Times New Roman"/>
          <w:sz w:val="24"/>
          <w:szCs w:val="24"/>
        </w:rPr>
        <w:t>ПОДДЕРЖКА ОБРАЗОВАТЕЛЬНОЙ ИНИЦИАТИВЫ СЕМЬИ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7"/>
        <w:gridCol w:w="1692"/>
        <w:gridCol w:w="82"/>
        <w:gridCol w:w="2697"/>
      </w:tblGrid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1" w:type="dxa"/>
            <w:gridSpan w:val="3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7" w:type="dxa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Осуществлять просветительскую работу, направленную на всестороннее социально-педагогическое просвещение родителей, используя родительский уголок.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Включать в информационные блоки (имеющиеся в каждой группе): консультации специалистов: мед. сестры, учителя-логопеда, инструктора ФК, музыкального руководителя, педагога – психолога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инструктор ФК мед. сестра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родителей,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клеты, информационные бюллетени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страницах сайта ДОУ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22872" w:rsidRPr="00B461C3" w:rsidTr="00DC6DE5">
        <w:tc>
          <w:tcPr>
            <w:tcW w:w="10490" w:type="dxa"/>
            <w:gridSpan w:val="5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запросам родителей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Представители ПМПК.</w:t>
            </w: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Консультирование по вопросам </w:t>
            </w:r>
            <w:proofErr w:type="gramStart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организации  питания</w:t>
            </w:r>
            <w:proofErr w:type="gramEnd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 детей, безопасности  в семье «Родители как лучший пример для подражания»; 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- «Причины частых заболеваний при поступлении в 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детский сад»;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-«Возрастные особенности психологического развития </w:t>
            </w:r>
            <w:proofErr w:type="gramStart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детей  дошкольного</w:t>
            </w:r>
            <w:proofErr w:type="gramEnd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возраста»;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-«Ситуация психологического комфорта ребёнка с нарушением в развитии в группах детского сада»;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-«Домашние задания учителя-логопеда»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 «Воспитание нравственно – волевых качеств у дошкольников посредством различных видов игр».</w:t>
            </w:r>
          </w:p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 Что такое «Неделя европейской иммунизации»;</w:t>
            </w:r>
          </w:p>
          <w:p w:rsidR="00A22872" w:rsidRPr="00B461C3" w:rsidRDefault="00A22872" w:rsidP="00A2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«Значение своевременной</w:t>
            </w:r>
            <w:r w:rsidRPr="00B461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вакцинации;</w:t>
            </w: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«Разные виды гимнастик, как метод </w:t>
            </w:r>
            <w:proofErr w:type="spellStart"/>
            <w:r w:rsidRPr="00B461C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B461C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в  течении</w:t>
            </w:r>
            <w:proofErr w:type="gramEnd"/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22872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spellStart"/>
            <w:proofErr w:type="gramStart"/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  <w:proofErr w:type="gramEnd"/>
          </w:p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72" w:rsidRPr="00B461C3" w:rsidTr="00DC6DE5">
        <w:tc>
          <w:tcPr>
            <w:tcW w:w="10490" w:type="dxa"/>
            <w:gridSpan w:val="5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</w:tr>
      <w:tr w:rsidR="00A22872" w:rsidRPr="00B461C3" w:rsidTr="00DC6DE5">
        <w:tc>
          <w:tcPr>
            <w:tcW w:w="6019" w:type="dxa"/>
            <w:gridSpan w:val="2"/>
          </w:tcPr>
          <w:p w:rsidR="00A22872" w:rsidRPr="00B461C3" w:rsidRDefault="00A22872" w:rsidP="00A228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1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Готовимся стать родителями </w:t>
            </w:r>
          </w:p>
          <w:p w:rsidR="00A22872" w:rsidRPr="00B461C3" w:rsidRDefault="00A22872" w:rsidP="00A228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61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Первоклассников</w:t>
            </w:r>
          </w:p>
        </w:tc>
        <w:tc>
          <w:tcPr>
            <w:tcW w:w="1692" w:type="dxa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9" w:type="dxa"/>
            <w:gridSpan w:val="2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2872" w:rsidRPr="00B461C3" w:rsidTr="00DC6DE5">
        <w:tc>
          <w:tcPr>
            <w:tcW w:w="10490" w:type="dxa"/>
            <w:gridSpan w:val="5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работы ДОУ и родителей по формированию ЗОЖ у дошкольников (с </w:t>
            </w:r>
            <w:proofErr w:type="gramStart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обобщением  и</w:t>
            </w:r>
            <w:proofErr w:type="gramEnd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представлением  опыта родителей).</w:t>
            </w:r>
          </w:p>
        </w:tc>
        <w:tc>
          <w:tcPr>
            <w:tcW w:w="1981" w:type="dxa"/>
            <w:gridSpan w:val="3"/>
          </w:tcPr>
          <w:p w:rsidR="00A22872" w:rsidRPr="003E756E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</w:tcPr>
          <w:p w:rsidR="00A22872" w:rsidRPr="003E756E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56E">
              <w:rPr>
                <w:rFonts w:ascii="Times New Roman" w:hAnsi="Times New Roman" w:cs="Times New Roman"/>
                <w:sz w:val="24"/>
                <w:szCs w:val="24"/>
              </w:rPr>
              <w:t>зам. заведующей, педагог- психолог</w:t>
            </w:r>
          </w:p>
        </w:tc>
      </w:tr>
      <w:tr w:rsidR="00A22872" w:rsidRPr="00B461C3" w:rsidTr="00DC6DE5">
        <w:tc>
          <w:tcPr>
            <w:tcW w:w="10490" w:type="dxa"/>
            <w:gridSpan w:val="5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Логопедическое анкетирование родителей (анамнез, раннее речевое развитие детей)</w:t>
            </w: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 «Что Вы ждёте от работы детского сада в этом году?»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461C3">
              <w:rPr>
                <w:rFonts w:eastAsiaTheme="minorHAnsi"/>
                <w:lang w:eastAsia="en-US"/>
              </w:rPr>
              <w:t>-«Особенности формирования у детей дошкольного возраста культуры личной безопасности»;</w:t>
            </w:r>
          </w:p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461C3">
              <w:rPr>
                <w:rFonts w:eastAsiaTheme="minorHAnsi"/>
                <w:lang w:eastAsia="en-US"/>
              </w:rPr>
              <w:t>-«Условия здорового образа жизни в семье»</w:t>
            </w:r>
          </w:p>
          <w:p w:rsidR="00A22872" w:rsidRPr="0031174B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461C3">
              <w:rPr>
                <w:rFonts w:eastAsiaTheme="minorHAnsi"/>
                <w:lang w:eastAsia="en-US"/>
              </w:rPr>
              <w:t>- «Выбор кружков дополнительного образования в ДОУ»</w:t>
            </w: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B461C3" w:rsidTr="00DC6DE5">
        <w:tc>
          <w:tcPr>
            <w:tcW w:w="5812" w:type="dxa"/>
          </w:tcPr>
          <w:p w:rsidR="00A22872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ФГОС  в</w:t>
            </w:r>
            <w:proofErr w:type="gramEnd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</w:t>
            </w:r>
          </w:p>
          <w:p w:rsidR="00A22872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- Медицинское анкетирование с целью выявления факторов риска в развитии детей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461C3">
              <w:rPr>
                <w:rFonts w:eastAsiaTheme="minorHAnsi"/>
                <w:lang w:eastAsia="en-US"/>
              </w:rPr>
              <w:t>"Ценности и традиции Вашей семьи"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1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родители оценивают работу ДОУ»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A22872" w:rsidRPr="00B461C3" w:rsidTr="00DC6DE5">
        <w:tc>
          <w:tcPr>
            <w:tcW w:w="10490" w:type="dxa"/>
            <w:gridSpan w:val="5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Общее родительское собрание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1.«Начало учебного года»</w:t>
            </w: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 2. «Создание необходимых условий для единого образовательного пространства по формированию основ безопасности жизнедеятельности у детей дошкольного возраста»</w:t>
            </w: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3.  «Общее собрание «Сотрудничество детского сада 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 ДО»</w:t>
            </w:r>
          </w:p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рмационных материалов о ФГОС ДО</w:t>
            </w: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22872" w:rsidRPr="00B461C3" w:rsidTr="00DC6DE5">
        <w:tc>
          <w:tcPr>
            <w:tcW w:w="5812" w:type="dxa"/>
          </w:tcPr>
          <w:p w:rsidR="00A22872" w:rsidRPr="00B461C3" w:rsidRDefault="00A22872" w:rsidP="00A228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1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Итоговое родительское собрание </w:t>
            </w:r>
          </w:p>
          <w:p w:rsidR="00A22872" w:rsidRPr="00B461C3" w:rsidRDefault="00A22872" w:rsidP="00A228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1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Результаты воспитательной и оздоровительной работы за прошедший год. </w:t>
            </w:r>
          </w:p>
          <w:p w:rsidR="00A22872" w:rsidRPr="00B461C3" w:rsidRDefault="00A22872" w:rsidP="00A2287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1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Результат анкетирования: «Как родители оценивают работу ДОУ»</w:t>
            </w:r>
          </w:p>
          <w:p w:rsidR="00A22872" w:rsidRPr="00B461C3" w:rsidRDefault="00A22872" w:rsidP="00A2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697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A22872" w:rsidRPr="00B461C3" w:rsidRDefault="00A22872" w:rsidP="00A228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72" w:rsidRDefault="00A22872" w:rsidP="00A2287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461C3">
        <w:rPr>
          <w:rFonts w:ascii="Times New Roman" w:hAnsi="Times New Roman" w:cs="Times New Roman"/>
          <w:sz w:val="24"/>
          <w:szCs w:val="24"/>
        </w:rPr>
        <w:t>ВЗАИМОДЕЙСТВИЕ С СОЦИУМОМ</w:t>
      </w:r>
    </w:p>
    <w:p w:rsidR="00DC6DE5" w:rsidRPr="00B461C3" w:rsidRDefault="00DC6DE5" w:rsidP="00A2287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551"/>
        <w:gridCol w:w="1848"/>
      </w:tblGrid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1" w:type="dxa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A22872" w:rsidRPr="00B461C3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тветственные </w:t>
            </w:r>
          </w:p>
        </w:tc>
      </w:tr>
      <w:tr w:rsidR="00A22872" w:rsidRPr="00B461C3" w:rsidTr="00DC6DE5">
        <w:tc>
          <w:tcPr>
            <w:tcW w:w="10495" w:type="dxa"/>
            <w:gridSpan w:val="3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ГАИ</w:t>
            </w:r>
          </w:p>
        </w:tc>
      </w:tr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 в группах.</w:t>
            </w:r>
          </w:p>
        </w:tc>
        <w:tc>
          <w:tcPr>
            <w:tcW w:w="2551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Беседы, игры, с детьми о правилах поведения на дорогах</w:t>
            </w:r>
          </w:p>
        </w:tc>
        <w:tc>
          <w:tcPr>
            <w:tcW w:w="2551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раз  в</w:t>
            </w:r>
            <w:proofErr w:type="gramEnd"/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1843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развлечений по ПДД</w:t>
            </w:r>
          </w:p>
        </w:tc>
        <w:tc>
          <w:tcPr>
            <w:tcW w:w="2551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детьм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инспектором по пропаганде ГАИ</w:t>
            </w:r>
          </w:p>
        </w:tc>
        <w:tc>
          <w:tcPr>
            <w:tcW w:w="2551" w:type="dxa"/>
          </w:tcPr>
          <w:p w:rsidR="00A22872" w:rsidRPr="009843D4" w:rsidRDefault="00A22872" w:rsidP="00A228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A22872" w:rsidRPr="00B461C3" w:rsidTr="00DC6DE5">
        <w:tc>
          <w:tcPr>
            <w:tcW w:w="10495" w:type="dxa"/>
            <w:gridSpan w:val="3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пожарной частью </w:t>
            </w:r>
          </w:p>
        </w:tc>
      </w:tr>
      <w:tr w:rsidR="00A22872" w:rsidRPr="00B461C3" w:rsidTr="00DC6DE5">
        <w:tc>
          <w:tcPr>
            <w:tcW w:w="6096" w:type="dxa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Беседа о труде пожарных, чтение детской художественной литературы</w:t>
            </w:r>
          </w:p>
        </w:tc>
        <w:tc>
          <w:tcPr>
            <w:tcW w:w="2551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>2 раз в месяц</w:t>
            </w:r>
          </w:p>
        </w:tc>
        <w:tc>
          <w:tcPr>
            <w:tcW w:w="1843" w:type="dxa"/>
          </w:tcPr>
          <w:p w:rsidR="00A22872" w:rsidRPr="009843D4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43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22872" w:rsidRPr="00B461C3" w:rsidTr="00DC6DE5">
        <w:tc>
          <w:tcPr>
            <w:tcW w:w="10495" w:type="dxa"/>
            <w:gridSpan w:val="3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Работа с библиотекой (по плану работы)</w:t>
            </w:r>
          </w:p>
        </w:tc>
      </w:tr>
      <w:tr w:rsidR="00A22872" w:rsidRPr="00B461C3" w:rsidTr="00DC6DE5">
        <w:tc>
          <w:tcPr>
            <w:tcW w:w="10495" w:type="dxa"/>
            <w:gridSpan w:val="3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Работа с музеем (по плану работы)</w:t>
            </w:r>
          </w:p>
        </w:tc>
      </w:tr>
      <w:tr w:rsidR="00A22872" w:rsidRPr="00B461C3" w:rsidTr="00DC6DE5">
        <w:tc>
          <w:tcPr>
            <w:tcW w:w="10495" w:type="dxa"/>
            <w:gridSpan w:val="3"/>
          </w:tcPr>
          <w:p w:rsidR="00A22872" w:rsidRPr="00B461C3" w:rsidRDefault="00A22872" w:rsidP="00A22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школой  (</w:t>
            </w:r>
            <w:proofErr w:type="gramEnd"/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рограмме преемственности</w:t>
            </w:r>
            <w:r w:rsidRPr="00B4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22872" w:rsidRPr="00B461C3" w:rsidRDefault="00A22872" w:rsidP="00A228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914" w:rsidRPr="00165D69" w:rsidRDefault="00232914" w:rsidP="00D7526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6ECF" w:rsidRPr="00165D69" w:rsidRDefault="00D76ECF" w:rsidP="001C079C">
      <w:pPr>
        <w:pStyle w:val="a4"/>
        <w:jc w:val="center"/>
        <w:rPr>
          <w:rFonts w:ascii="Times New Roman" w:hAnsi="Times New Roman" w:cs="Times New Roman"/>
          <w:b/>
          <w:color w:val="373737"/>
          <w:sz w:val="24"/>
          <w:szCs w:val="24"/>
        </w:rPr>
      </w:pPr>
    </w:p>
    <w:sectPr w:rsidR="00D76ECF" w:rsidRPr="00165D69" w:rsidSect="0039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5E4"/>
    <w:multiLevelType w:val="hybridMultilevel"/>
    <w:tmpl w:val="E438E99A"/>
    <w:lvl w:ilvl="0" w:tplc="7120760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8B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E5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C0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4C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685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CC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41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099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B0755"/>
    <w:multiLevelType w:val="hybridMultilevel"/>
    <w:tmpl w:val="C194E6B2"/>
    <w:lvl w:ilvl="0" w:tplc="0419000D">
      <w:start w:val="1"/>
      <w:numFmt w:val="bullet"/>
      <w:lvlText w:val=""/>
      <w:lvlJc w:val="left"/>
      <w:pPr>
        <w:ind w:left="16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06726404"/>
    <w:multiLevelType w:val="hybridMultilevel"/>
    <w:tmpl w:val="591A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15169"/>
    <w:multiLevelType w:val="hybridMultilevel"/>
    <w:tmpl w:val="71AC6F06"/>
    <w:lvl w:ilvl="0" w:tplc="6108D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3558E3"/>
    <w:multiLevelType w:val="hybridMultilevel"/>
    <w:tmpl w:val="0D5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82E"/>
    <w:multiLevelType w:val="multilevel"/>
    <w:tmpl w:val="1A661B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6" w15:restartNumberingAfterBreak="0">
    <w:nsid w:val="288D569D"/>
    <w:multiLevelType w:val="hybridMultilevel"/>
    <w:tmpl w:val="FF60C39A"/>
    <w:lvl w:ilvl="0" w:tplc="94DE6D1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5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A1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0A4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0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04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7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62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4CD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1615D"/>
    <w:multiLevelType w:val="hybridMultilevel"/>
    <w:tmpl w:val="71AC6F06"/>
    <w:lvl w:ilvl="0" w:tplc="6108D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AF57C4"/>
    <w:multiLevelType w:val="hybridMultilevel"/>
    <w:tmpl w:val="E9120076"/>
    <w:lvl w:ilvl="0" w:tplc="4D1EE7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23C"/>
    <w:multiLevelType w:val="hybridMultilevel"/>
    <w:tmpl w:val="688A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B0FFF"/>
    <w:multiLevelType w:val="hybridMultilevel"/>
    <w:tmpl w:val="EE88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B44A4"/>
    <w:multiLevelType w:val="hybridMultilevel"/>
    <w:tmpl w:val="71AC6F06"/>
    <w:lvl w:ilvl="0" w:tplc="6108D8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54B216B"/>
    <w:multiLevelType w:val="hybridMultilevel"/>
    <w:tmpl w:val="7282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192B"/>
    <w:multiLevelType w:val="hybridMultilevel"/>
    <w:tmpl w:val="5EE8476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64B3B28"/>
    <w:multiLevelType w:val="multilevel"/>
    <w:tmpl w:val="7416C990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3022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4172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682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6832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8342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9492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0642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6" w15:restartNumberingAfterBreak="0">
    <w:nsid w:val="584515DE"/>
    <w:multiLevelType w:val="hybridMultilevel"/>
    <w:tmpl w:val="375A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C1BC1"/>
    <w:multiLevelType w:val="hybridMultilevel"/>
    <w:tmpl w:val="71AC6F06"/>
    <w:lvl w:ilvl="0" w:tplc="6108D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0F083C"/>
    <w:multiLevelType w:val="hybridMultilevel"/>
    <w:tmpl w:val="3BC68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B58DC"/>
    <w:multiLevelType w:val="hybridMultilevel"/>
    <w:tmpl w:val="6666E596"/>
    <w:lvl w:ilvl="0" w:tplc="5A5290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49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A6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F87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824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2E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4B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244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C64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17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0"/>
  </w:num>
  <w:num w:numId="16">
    <w:abstractNumId w:val="6"/>
  </w:num>
  <w:num w:numId="17">
    <w:abstractNumId w:val="19"/>
  </w:num>
  <w:num w:numId="18">
    <w:abstractNumId w:val="14"/>
  </w:num>
  <w:num w:numId="19">
    <w:abstractNumId w:val="1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6"/>
    <w:rsid w:val="00006EFE"/>
    <w:rsid w:val="00006FAA"/>
    <w:rsid w:val="00016A87"/>
    <w:rsid w:val="000240A0"/>
    <w:rsid w:val="00024571"/>
    <w:rsid w:val="00053DF5"/>
    <w:rsid w:val="00060E41"/>
    <w:rsid w:val="00062624"/>
    <w:rsid w:val="00066A0F"/>
    <w:rsid w:val="000713AE"/>
    <w:rsid w:val="00073322"/>
    <w:rsid w:val="000818AE"/>
    <w:rsid w:val="00083D33"/>
    <w:rsid w:val="000B36E0"/>
    <w:rsid w:val="000B53CC"/>
    <w:rsid w:val="000C4552"/>
    <w:rsid w:val="000F5856"/>
    <w:rsid w:val="000F7268"/>
    <w:rsid w:val="00102F4E"/>
    <w:rsid w:val="0012548D"/>
    <w:rsid w:val="00130991"/>
    <w:rsid w:val="00130ED4"/>
    <w:rsid w:val="00153EC1"/>
    <w:rsid w:val="00157A85"/>
    <w:rsid w:val="00165D69"/>
    <w:rsid w:val="00176977"/>
    <w:rsid w:val="001774CD"/>
    <w:rsid w:val="00184E39"/>
    <w:rsid w:val="00193F6B"/>
    <w:rsid w:val="001B1CDC"/>
    <w:rsid w:val="001B3B86"/>
    <w:rsid w:val="001B7500"/>
    <w:rsid w:val="001B7751"/>
    <w:rsid w:val="001C079C"/>
    <w:rsid w:val="001D17FF"/>
    <w:rsid w:val="001D31DA"/>
    <w:rsid w:val="001D5420"/>
    <w:rsid w:val="001E27FF"/>
    <w:rsid w:val="001F4218"/>
    <w:rsid w:val="001F53B8"/>
    <w:rsid w:val="00211577"/>
    <w:rsid w:val="002147DD"/>
    <w:rsid w:val="00232914"/>
    <w:rsid w:val="0023558F"/>
    <w:rsid w:val="00250AE6"/>
    <w:rsid w:val="0025531B"/>
    <w:rsid w:val="0025774D"/>
    <w:rsid w:val="00274F26"/>
    <w:rsid w:val="002907FF"/>
    <w:rsid w:val="00291C42"/>
    <w:rsid w:val="00295BB6"/>
    <w:rsid w:val="00295CD9"/>
    <w:rsid w:val="002A0FF7"/>
    <w:rsid w:val="002B361D"/>
    <w:rsid w:val="002E23BC"/>
    <w:rsid w:val="002F62CD"/>
    <w:rsid w:val="0030364F"/>
    <w:rsid w:val="00312435"/>
    <w:rsid w:val="0031453F"/>
    <w:rsid w:val="00315073"/>
    <w:rsid w:val="00316E61"/>
    <w:rsid w:val="00323F82"/>
    <w:rsid w:val="00334A48"/>
    <w:rsid w:val="00342136"/>
    <w:rsid w:val="00351F1A"/>
    <w:rsid w:val="003719C9"/>
    <w:rsid w:val="00374A0E"/>
    <w:rsid w:val="003925BE"/>
    <w:rsid w:val="00393F8A"/>
    <w:rsid w:val="00395B4B"/>
    <w:rsid w:val="003B0176"/>
    <w:rsid w:val="003C676B"/>
    <w:rsid w:val="003E4173"/>
    <w:rsid w:val="003E4E26"/>
    <w:rsid w:val="003E502B"/>
    <w:rsid w:val="00404DA4"/>
    <w:rsid w:val="004143FC"/>
    <w:rsid w:val="00417850"/>
    <w:rsid w:val="00421173"/>
    <w:rsid w:val="004331C4"/>
    <w:rsid w:val="004341D1"/>
    <w:rsid w:val="00437760"/>
    <w:rsid w:val="00456D13"/>
    <w:rsid w:val="0046325E"/>
    <w:rsid w:val="00481580"/>
    <w:rsid w:val="00482AB9"/>
    <w:rsid w:val="0048336E"/>
    <w:rsid w:val="004911A4"/>
    <w:rsid w:val="00497CDF"/>
    <w:rsid w:val="004C0931"/>
    <w:rsid w:val="004F270F"/>
    <w:rsid w:val="00503314"/>
    <w:rsid w:val="00530F24"/>
    <w:rsid w:val="0056269B"/>
    <w:rsid w:val="00562964"/>
    <w:rsid w:val="005629FB"/>
    <w:rsid w:val="00563527"/>
    <w:rsid w:val="00563EAD"/>
    <w:rsid w:val="00585DCA"/>
    <w:rsid w:val="0058604F"/>
    <w:rsid w:val="005A1433"/>
    <w:rsid w:val="005A4A61"/>
    <w:rsid w:val="005A72E0"/>
    <w:rsid w:val="005B31DF"/>
    <w:rsid w:val="005B6457"/>
    <w:rsid w:val="005B7CD4"/>
    <w:rsid w:val="005C1A63"/>
    <w:rsid w:val="005F3110"/>
    <w:rsid w:val="005F456C"/>
    <w:rsid w:val="005F60EA"/>
    <w:rsid w:val="00602BF7"/>
    <w:rsid w:val="00604B8F"/>
    <w:rsid w:val="006108E1"/>
    <w:rsid w:val="00627F4D"/>
    <w:rsid w:val="00656651"/>
    <w:rsid w:val="00660A7F"/>
    <w:rsid w:val="00665CDA"/>
    <w:rsid w:val="0067521E"/>
    <w:rsid w:val="00683535"/>
    <w:rsid w:val="00693CCE"/>
    <w:rsid w:val="006A02AD"/>
    <w:rsid w:val="006A43E6"/>
    <w:rsid w:val="006E1402"/>
    <w:rsid w:val="006F0863"/>
    <w:rsid w:val="006F472A"/>
    <w:rsid w:val="006F62CE"/>
    <w:rsid w:val="00710165"/>
    <w:rsid w:val="00717FCE"/>
    <w:rsid w:val="0073198B"/>
    <w:rsid w:val="00746CDC"/>
    <w:rsid w:val="00755718"/>
    <w:rsid w:val="007710EC"/>
    <w:rsid w:val="007718BF"/>
    <w:rsid w:val="0077470D"/>
    <w:rsid w:val="00777DEC"/>
    <w:rsid w:val="007B344E"/>
    <w:rsid w:val="007E080E"/>
    <w:rsid w:val="007E79ED"/>
    <w:rsid w:val="007F3D96"/>
    <w:rsid w:val="007F78DE"/>
    <w:rsid w:val="00805904"/>
    <w:rsid w:val="0081643E"/>
    <w:rsid w:val="00827CB6"/>
    <w:rsid w:val="00835139"/>
    <w:rsid w:val="00844ABE"/>
    <w:rsid w:val="0084758D"/>
    <w:rsid w:val="00851B96"/>
    <w:rsid w:val="00852D9C"/>
    <w:rsid w:val="00855239"/>
    <w:rsid w:val="008721B9"/>
    <w:rsid w:val="008722A2"/>
    <w:rsid w:val="00881265"/>
    <w:rsid w:val="008B1406"/>
    <w:rsid w:val="008C79F5"/>
    <w:rsid w:val="008D16C0"/>
    <w:rsid w:val="008E62F8"/>
    <w:rsid w:val="008F1657"/>
    <w:rsid w:val="008F2794"/>
    <w:rsid w:val="008F52EE"/>
    <w:rsid w:val="008F7E02"/>
    <w:rsid w:val="00900466"/>
    <w:rsid w:val="00904FA3"/>
    <w:rsid w:val="009169C2"/>
    <w:rsid w:val="00931709"/>
    <w:rsid w:val="00931EC2"/>
    <w:rsid w:val="00935FEE"/>
    <w:rsid w:val="00941F20"/>
    <w:rsid w:val="0094561B"/>
    <w:rsid w:val="0094753C"/>
    <w:rsid w:val="009746BB"/>
    <w:rsid w:val="00975526"/>
    <w:rsid w:val="00977471"/>
    <w:rsid w:val="00982871"/>
    <w:rsid w:val="00994DF2"/>
    <w:rsid w:val="009A4984"/>
    <w:rsid w:val="009A4DBD"/>
    <w:rsid w:val="009A5E38"/>
    <w:rsid w:val="009D2CA3"/>
    <w:rsid w:val="009E0F22"/>
    <w:rsid w:val="009F604A"/>
    <w:rsid w:val="00A0195A"/>
    <w:rsid w:val="00A068F4"/>
    <w:rsid w:val="00A22872"/>
    <w:rsid w:val="00A268B6"/>
    <w:rsid w:val="00A27DB6"/>
    <w:rsid w:val="00A339B9"/>
    <w:rsid w:val="00A343D6"/>
    <w:rsid w:val="00A36681"/>
    <w:rsid w:val="00A52AE6"/>
    <w:rsid w:val="00A52D2B"/>
    <w:rsid w:val="00A60C91"/>
    <w:rsid w:val="00A70DE3"/>
    <w:rsid w:val="00A815C9"/>
    <w:rsid w:val="00AA6CA0"/>
    <w:rsid w:val="00AC090F"/>
    <w:rsid w:val="00AC6227"/>
    <w:rsid w:val="00AE6E0A"/>
    <w:rsid w:val="00B02D26"/>
    <w:rsid w:val="00B3498D"/>
    <w:rsid w:val="00B44B94"/>
    <w:rsid w:val="00B527EE"/>
    <w:rsid w:val="00B53DF4"/>
    <w:rsid w:val="00B603AB"/>
    <w:rsid w:val="00B64D45"/>
    <w:rsid w:val="00B70A63"/>
    <w:rsid w:val="00B717F6"/>
    <w:rsid w:val="00B72166"/>
    <w:rsid w:val="00B86736"/>
    <w:rsid w:val="00B9244F"/>
    <w:rsid w:val="00B93D9C"/>
    <w:rsid w:val="00BA5A1F"/>
    <w:rsid w:val="00BA656D"/>
    <w:rsid w:val="00BD304C"/>
    <w:rsid w:val="00C12546"/>
    <w:rsid w:val="00C13F37"/>
    <w:rsid w:val="00C36EAB"/>
    <w:rsid w:val="00C52F17"/>
    <w:rsid w:val="00C53037"/>
    <w:rsid w:val="00C61B05"/>
    <w:rsid w:val="00C64848"/>
    <w:rsid w:val="00C73066"/>
    <w:rsid w:val="00C75D57"/>
    <w:rsid w:val="00C80B98"/>
    <w:rsid w:val="00C85F81"/>
    <w:rsid w:val="00C94AA0"/>
    <w:rsid w:val="00C95500"/>
    <w:rsid w:val="00CA1F94"/>
    <w:rsid w:val="00CA34BD"/>
    <w:rsid w:val="00CA4CD7"/>
    <w:rsid w:val="00CB2315"/>
    <w:rsid w:val="00CC1783"/>
    <w:rsid w:val="00CD6989"/>
    <w:rsid w:val="00CD7AE8"/>
    <w:rsid w:val="00CE1574"/>
    <w:rsid w:val="00CF4A98"/>
    <w:rsid w:val="00D0084D"/>
    <w:rsid w:val="00D03993"/>
    <w:rsid w:val="00D06D3C"/>
    <w:rsid w:val="00D44C33"/>
    <w:rsid w:val="00D61289"/>
    <w:rsid w:val="00D75266"/>
    <w:rsid w:val="00D76ECF"/>
    <w:rsid w:val="00D87268"/>
    <w:rsid w:val="00D9692C"/>
    <w:rsid w:val="00D96E0A"/>
    <w:rsid w:val="00DA297B"/>
    <w:rsid w:val="00DB0F6A"/>
    <w:rsid w:val="00DB4219"/>
    <w:rsid w:val="00DC276E"/>
    <w:rsid w:val="00DC6DE5"/>
    <w:rsid w:val="00DD069A"/>
    <w:rsid w:val="00DE0C64"/>
    <w:rsid w:val="00DE3AB3"/>
    <w:rsid w:val="00E032EB"/>
    <w:rsid w:val="00E03531"/>
    <w:rsid w:val="00E03752"/>
    <w:rsid w:val="00E15D40"/>
    <w:rsid w:val="00E255DC"/>
    <w:rsid w:val="00E33EB5"/>
    <w:rsid w:val="00E33FB3"/>
    <w:rsid w:val="00E377C9"/>
    <w:rsid w:val="00E55275"/>
    <w:rsid w:val="00E614DE"/>
    <w:rsid w:val="00E61DAC"/>
    <w:rsid w:val="00E63258"/>
    <w:rsid w:val="00E77E52"/>
    <w:rsid w:val="00E83305"/>
    <w:rsid w:val="00E872F5"/>
    <w:rsid w:val="00E87A60"/>
    <w:rsid w:val="00ED0DA2"/>
    <w:rsid w:val="00ED4B53"/>
    <w:rsid w:val="00EE37E7"/>
    <w:rsid w:val="00EE57C9"/>
    <w:rsid w:val="00EF216A"/>
    <w:rsid w:val="00EF5192"/>
    <w:rsid w:val="00EF5E37"/>
    <w:rsid w:val="00F00AF7"/>
    <w:rsid w:val="00F02C1A"/>
    <w:rsid w:val="00F0782E"/>
    <w:rsid w:val="00F10B6C"/>
    <w:rsid w:val="00F14ED5"/>
    <w:rsid w:val="00F37A79"/>
    <w:rsid w:val="00F37B93"/>
    <w:rsid w:val="00F55438"/>
    <w:rsid w:val="00F71C03"/>
    <w:rsid w:val="00F82A47"/>
    <w:rsid w:val="00F872DA"/>
    <w:rsid w:val="00F9039E"/>
    <w:rsid w:val="00FC1373"/>
    <w:rsid w:val="00FC660C"/>
    <w:rsid w:val="00FD31B6"/>
    <w:rsid w:val="00FD4943"/>
    <w:rsid w:val="00FD7D7D"/>
    <w:rsid w:val="00FF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5E0F"/>
  <w15:docId w15:val="{9ECC125A-38AD-4E8F-871C-AA1A1A0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F8A"/>
  </w:style>
  <w:style w:type="paragraph" w:styleId="1">
    <w:name w:val="heading 1"/>
    <w:basedOn w:val="a"/>
    <w:link w:val="10"/>
    <w:uiPriority w:val="9"/>
    <w:qFormat/>
    <w:rsid w:val="00323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2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28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ED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ED0D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No Spacing"/>
    <w:link w:val="a5"/>
    <w:uiPriority w:val="1"/>
    <w:qFormat/>
    <w:rsid w:val="00A268B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8F7E02"/>
  </w:style>
  <w:style w:type="paragraph" w:customStyle="1" w:styleId="Default">
    <w:name w:val="Default"/>
    <w:rsid w:val="001C0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23F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F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F9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rsid w:val="00B7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17F6"/>
  </w:style>
  <w:style w:type="character" w:customStyle="1" w:styleId="aa">
    <w:name w:val="Верхний колонтитул Знак"/>
    <w:basedOn w:val="a0"/>
    <w:link w:val="ab"/>
    <w:uiPriority w:val="99"/>
    <w:semiHidden/>
    <w:rsid w:val="00A22872"/>
  </w:style>
  <w:style w:type="paragraph" w:styleId="ab">
    <w:name w:val="header"/>
    <w:basedOn w:val="a"/>
    <w:link w:val="aa"/>
    <w:uiPriority w:val="99"/>
    <w:semiHidden/>
    <w:unhideWhenUsed/>
    <w:rsid w:val="00A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A22872"/>
  </w:style>
  <w:style w:type="paragraph" w:styleId="ad">
    <w:name w:val="footer"/>
    <w:basedOn w:val="a"/>
    <w:link w:val="ac"/>
    <w:uiPriority w:val="99"/>
    <w:semiHidden/>
    <w:unhideWhenUsed/>
    <w:rsid w:val="00A2287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rsid w:val="00A2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169">
          <w:marLeft w:val="0"/>
          <w:marRight w:val="0"/>
          <w:marTop w:val="0"/>
          <w:marBottom w:val="0"/>
          <w:divBdr>
            <w:top w:val="single" w:sz="6" w:space="15" w:color="C0C0C0"/>
            <w:left w:val="single" w:sz="6" w:space="31" w:color="C0C0C0"/>
            <w:bottom w:val="single" w:sz="6" w:space="15" w:color="C0C0C0"/>
            <w:right w:val="single" w:sz="6" w:space="31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4580-6D4F-4D93-B283-90ACB253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5364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2020-10-29T05:16:00Z</dcterms:created>
  <dcterms:modified xsi:type="dcterms:W3CDTF">2020-10-29T08:59:00Z</dcterms:modified>
</cp:coreProperties>
</file>